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69E" w:rsidRPr="00980BF9" w:rsidRDefault="00A75580" w:rsidP="0055469E">
      <w:pPr>
        <w:jc w:val="center"/>
        <w:rPr>
          <w:rFonts w:ascii="Bookman Old Style" w:hAnsi="Bookman Old Style"/>
          <w:sz w:val="24"/>
          <w:szCs w:val="24"/>
        </w:rPr>
      </w:pPr>
      <w:r w:rsidRPr="00980BF9">
        <w:rPr>
          <w:rFonts w:ascii="Bookman Old Style" w:hAnsi="Bookman Old Style"/>
          <w:noProof/>
          <w:sz w:val="24"/>
          <w:szCs w:val="24"/>
        </w:rPr>
        <w:drawing>
          <wp:anchor distT="0" distB="0" distL="114300" distR="114300" simplePos="0" relativeHeight="251658240" behindDoc="0" locked="0" layoutInCell="1" allowOverlap="1">
            <wp:simplePos x="0" y="0"/>
            <wp:positionH relativeFrom="column">
              <wp:posOffset>2416810</wp:posOffset>
            </wp:positionH>
            <wp:positionV relativeFrom="paragraph">
              <wp:posOffset>-731520</wp:posOffset>
            </wp:positionV>
            <wp:extent cx="1004570" cy="995680"/>
            <wp:effectExtent l="19050" t="0" r="5080" b="0"/>
            <wp:wrapSquare wrapText="bothSides"/>
            <wp:docPr id="2" name="Picture 2" descr="garudapancasil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udapancasila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4570" cy="995680"/>
                    </a:xfrm>
                    <a:prstGeom prst="rect">
                      <a:avLst/>
                    </a:prstGeom>
                    <a:noFill/>
                    <a:ln>
                      <a:noFill/>
                    </a:ln>
                  </pic:spPr>
                </pic:pic>
              </a:graphicData>
            </a:graphic>
          </wp:anchor>
        </w:drawing>
      </w:r>
    </w:p>
    <w:p w:rsidR="00420894" w:rsidRPr="00980BF9" w:rsidRDefault="00420894" w:rsidP="000F52DB">
      <w:pPr>
        <w:spacing w:after="0" w:line="360" w:lineRule="auto"/>
        <w:jc w:val="center"/>
        <w:rPr>
          <w:rFonts w:ascii="Bookman Old Style" w:hAnsi="Bookman Old Style"/>
          <w:b/>
          <w:color w:val="000000"/>
          <w:sz w:val="24"/>
          <w:szCs w:val="24"/>
        </w:rPr>
      </w:pPr>
      <w:r w:rsidRPr="00980BF9">
        <w:rPr>
          <w:rFonts w:ascii="Bookman Old Style" w:hAnsi="Bookman Old Style"/>
          <w:b/>
          <w:color w:val="000000"/>
          <w:sz w:val="24"/>
          <w:szCs w:val="24"/>
        </w:rPr>
        <w:t>BUPATI  WAJO</w:t>
      </w:r>
    </w:p>
    <w:p w:rsidR="00420894" w:rsidRPr="00980BF9" w:rsidRDefault="00420894" w:rsidP="000F52DB">
      <w:pPr>
        <w:spacing w:after="0" w:line="360" w:lineRule="auto"/>
        <w:jc w:val="center"/>
        <w:rPr>
          <w:rFonts w:ascii="Bookman Old Style" w:hAnsi="Bookman Old Style"/>
          <w:b/>
          <w:color w:val="000000"/>
          <w:sz w:val="24"/>
          <w:szCs w:val="24"/>
        </w:rPr>
      </w:pPr>
      <w:r w:rsidRPr="00980BF9">
        <w:rPr>
          <w:rFonts w:ascii="Bookman Old Style" w:hAnsi="Bookman Old Style"/>
          <w:b/>
          <w:color w:val="000000"/>
          <w:sz w:val="24"/>
          <w:szCs w:val="24"/>
        </w:rPr>
        <w:t>PROVINSI SULAWESI SELATAN</w:t>
      </w:r>
    </w:p>
    <w:p w:rsidR="00420894" w:rsidRPr="00980BF9" w:rsidRDefault="00420894" w:rsidP="000F52DB">
      <w:pPr>
        <w:spacing w:after="0" w:line="360" w:lineRule="auto"/>
        <w:jc w:val="center"/>
        <w:rPr>
          <w:rFonts w:ascii="Bookman Old Style" w:hAnsi="Bookman Old Style"/>
          <w:b/>
          <w:sz w:val="24"/>
          <w:szCs w:val="24"/>
        </w:rPr>
      </w:pPr>
      <w:r w:rsidRPr="00980BF9">
        <w:rPr>
          <w:rFonts w:ascii="Bookman Old Style" w:hAnsi="Bookman Old Style"/>
          <w:b/>
          <w:sz w:val="24"/>
          <w:szCs w:val="24"/>
        </w:rPr>
        <w:t>PERATURAN DAERAH KABUPATEN WAJO</w:t>
      </w:r>
    </w:p>
    <w:p w:rsidR="00420894" w:rsidRPr="008D621D" w:rsidRDefault="00420894" w:rsidP="000F52DB">
      <w:pPr>
        <w:spacing w:before="40" w:after="40" w:line="360" w:lineRule="auto"/>
        <w:jc w:val="center"/>
        <w:rPr>
          <w:rFonts w:ascii="Bookman Old Style" w:hAnsi="Bookman Old Style"/>
          <w:sz w:val="24"/>
          <w:szCs w:val="24"/>
        </w:rPr>
      </w:pPr>
      <w:r w:rsidRPr="008D621D">
        <w:rPr>
          <w:rFonts w:ascii="Bookman Old Style" w:hAnsi="Bookman Old Style"/>
          <w:sz w:val="24"/>
          <w:szCs w:val="24"/>
        </w:rPr>
        <w:t xml:space="preserve">NOMOR  </w:t>
      </w:r>
      <w:r w:rsidR="00AA483E">
        <w:rPr>
          <w:rFonts w:ascii="Bookman Old Style" w:hAnsi="Bookman Old Style"/>
          <w:sz w:val="24"/>
          <w:szCs w:val="24"/>
        </w:rPr>
        <w:t xml:space="preserve"> </w:t>
      </w:r>
      <w:r w:rsidR="009665D6" w:rsidRPr="008D621D">
        <w:rPr>
          <w:rFonts w:ascii="Bookman Old Style" w:hAnsi="Bookman Old Style"/>
          <w:sz w:val="24"/>
          <w:szCs w:val="24"/>
        </w:rPr>
        <w:t xml:space="preserve"> </w:t>
      </w:r>
      <w:r w:rsidR="00610799">
        <w:rPr>
          <w:rFonts w:ascii="Bookman Old Style" w:hAnsi="Bookman Old Style"/>
          <w:sz w:val="24"/>
          <w:szCs w:val="24"/>
        </w:rPr>
        <w:t>12</w:t>
      </w:r>
      <w:r w:rsidR="00312CA6">
        <w:rPr>
          <w:rFonts w:ascii="Bookman Old Style" w:hAnsi="Bookman Old Style"/>
          <w:sz w:val="24"/>
          <w:szCs w:val="24"/>
        </w:rPr>
        <w:t xml:space="preserve">  </w:t>
      </w:r>
      <w:r w:rsidRPr="008D621D">
        <w:rPr>
          <w:rFonts w:ascii="Bookman Old Style" w:hAnsi="Bookman Old Style"/>
          <w:sz w:val="24"/>
          <w:szCs w:val="24"/>
        </w:rPr>
        <w:t xml:space="preserve"> TAHUN 2018</w:t>
      </w:r>
    </w:p>
    <w:p w:rsidR="00420894" w:rsidRPr="008D621D" w:rsidRDefault="00420894" w:rsidP="000F52DB">
      <w:pPr>
        <w:spacing w:before="40" w:after="40" w:line="360" w:lineRule="auto"/>
        <w:jc w:val="center"/>
        <w:rPr>
          <w:rFonts w:ascii="Bookman Old Style" w:hAnsi="Bookman Old Style"/>
          <w:sz w:val="24"/>
          <w:szCs w:val="24"/>
        </w:rPr>
      </w:pPr>
      <w:r w:rsidRPr="008D621D">
        <w:rPr>
          <w:rFonts w:ascii="Bookman Old Style" w:hAnsi="Bookman Old Style"/>
          <w:sz w:val="24"/>
          <w:szCs w:val="24"/>
        </w:rPr>
        <w:t xml:space="preserve">TENTANG </w:t>
      </w:r>
    </w:p>
    <w:p w:rsidR="00420894" w:rsidRPr="00980BF9" w:rsidRDefault="00420894" w:rsidP="000F52DB">
      <w:pPr>
        <w:spacing w:before="40" w:after="40" w:line="360" w:lineRule="auto"/>
        <w:jc w:val="center"/>
        <w:rPr>
          <w:rFonts w:ascii="Bookman Old Style" w:hAnsi="Bookman Old Style"/>
          <w:b/>
          <w:sz w:val="24"/>
          <w:szCs w:val="24"/>
        </w:rPr>
      </w:pPr>
      <w:r w:rsidRPr="00980BF9">
        <w:rPr>
          <w:rFonts w:ascii="Bookman Old Style" w:hAnsi="Bookman Old Style"/>
          <w:b/>
          <w:sz w:val="24"/>
          <w:szCs w:val="24"/>
        </w:rPr>
        <w:t xml:space="preserve">PERUBAHAN </w:t>
      </w:r>
      <w:r w:rsidR="002C0B0E" w:rsidRPr="00980BF9">
        <w:rPr>
          <w:rFonts w:ascii="Bookman Old Style" w:hAnsi="Bookman Old Style"/>
          <w:b/>
          <w:sz w:val="24"/>
          <w:szCs w:val="24"/>
        </w:rPr>
        <w:t>KE</w:t>
      </w:r>
      <w:r w:rsidR="00277440">
        <w:rPr>
          <w:rFonts w:ascii="Bookman Old Style" w:hAnsi="Bookman Old Style"/>
          <w:b/>
          <w:sz w:val="24"/>
          <w:szCs w:val="24"/>
        </w:rPr>
        <w:t xml:space="preserve">TIGA </w:t>
      </w:r>
      <w:r w:rsidRPr="00980BF9">
        <w:rPr>
          <w:rFonts w:ascii="Bookman Old Style" w:hAnsi="Bookman Old Style"/>
          <w:b/>
          <w:sz w:val="24"/>
          <w:szCs w:val="24"/>
        </w:rPr>
        <w:t xml:space="preserve">ATAS PERATURAN DAERAH KABUPATEN WAJO NOMOR </w:t>
      </w:r>
      <w:r w:rsidR="002C0B0E" w:rsidRPr="00980BF9">
        <w:rPr>
          <w:rFonts w:ascii="Bookman Old Style" w:hAnsi="Bookman Old Style"/>
          <w:b/>
          <w:sz w:val="24"/>
          <w:szCs w:val="24"/>
        </w:rPr>
        <w:t>7</w:t>
      </w:r>
      <w:r w:rsidRPr="00980BF9">
        <w:rPr>
          <w:rFonts w:ascii="Bookman Old Style" w:hAnsi="Bookman Old Style"/>
          <w:b/>
          <w:sz w:val="24"/>
          <w:szCs w:val="24"/>
        </w:rPr>
        <w:t xml:space="preserve"> TAHUN 201</w:t>
      </w:r>
      <w:r w:rsidR="000640A2">
        <w:rPr>
          <w:rFonts w:ascii="Bookman Old Style" w:hAnsi="Bookman Old Style"/>
          <w:b/>
          <w:sz w:val="24"/>
          <w:szCs w:val="24"/>
        </w:rPr>
        <w:t>6</w:t>
      </w:r>
      <w:r w:rsidRPr="00980BF9">
        <w:rPr>
          <w:rFonts w:ascii="Bookman Old Style" w:hAnsi="Bookman Old Style"/>
          <w:b/>
          <w:sz w:val="24"/>
          <w:szCs w:val="24"/>
        </w:rPr>
        <w:t xml:space="preserve"> </w:t>
      </w:r>
      <w:r w:rsidR="002C0B0E" w:rsidRPr="00980BF9">
        <w:rPr>
          <w:rFonts w:ascii="Bookman Old Style" w:hAnsi="Bookman Old Style"/>
          <w:b/>
          <w:sz w:val="24"/>
          <w:szCs w:val="24"/>
        </w:rPr>
        <w:t xml:space="preserve">TENTANG PENYERTAAN MODAL DAERAH PADA PERUSAHAAN DAERAH AIR MINUM </w:t>
      </w:r>
    </w:p>
    <w:p w:rsidR="00420894" w:rsidRPr="00980BF9" w:rsidRDefault="00420894" w:rsidP="000F52DB">
      <w:pPr>
        <w:spacing w:after="0" w:line="360" w:lineRule="auto"/>
        <w:jc w:val="center"/>
        <w:rPr>
          <w:rFonts w:ascii="Bookman Old Style" w:hAnsi="Bookman Old Style"/>
          <w:sz w:val="24"/>
          <w:szCs w:val="24"/>
        </w:rPr>
      </w:pPr>
      <w:r w:rsidRPr="00980BF9">
        <w:rPr>
          <w:rFonts w:ascii="Bookman Old Style" w:hAnsi="Bookman Old Style"/>
          <w:sz w:val="24"/>
          <w:szCs w:val="24"/>
        </w:rPr>
        <w:t xml:space="preserve">DENGAN RAHMAT TUHAN YANG MAHA ESA </w:t>
      </w:r>
    </w:p>
    <w:p w:rsidR="00420894" w:rsidRPr="00980BF9" w:rsidRDefault="00420894" w:rsidP="000F52DB">
      <w:pPr>
        <w:spacing w:after="0" w:line="360" w:lineRule="auto"/>
        <w:jc w:val="center"/>
        <w:rPr>
          <w:rFonts w:ascii="Bookman Old Style" w:hAnsi="Bookman Old Style"/>
          <w:b/>
          <w:sz w:val="24"/>
          <w:szCs w:val="24"/>
        </w:rPr>
      </w:pPr>
      <w:r w:rsidRPr="00980BF9">
        <w:rPr>
          <w:rFonts w:ascii="Bookman Old Style" w:hAnsi="Bookman Old Style"/>
          <w:b/>
          <w:sz w:val="24"/>
          <w:szCs w:val="24"/>
        </w:rPr>
        <w:t>BUPATI WAJO,</w:t>
      </w:r>
    </w:p>
    <w:p w:rsidR="00AB4DBD" w:rsidRDefault="009665D6" w:rsidP="00AB4DBD">
      <w:pPr>
        <w:pStyle w:val="NoSpacing"/>
        <w:tabs>
          <w:tab w:val="left" w:pos="1701"/>
          <w:tab w:val="left" w:pos="2155"/>
        </w:tabs>
        <w:spacing w:before="240"/>
        <w:ind w:left="2155" w:hanging="2155"/>
        <w:jc w:val="both"/>
        <w:rPr>
          <w:rFonts w:ascii="Bookman Old Style" w:hAnsi="Bookman Old Style" w:cs="Arial"/>
          <w:sz w:val="24"/>
          <w:szCs w:val="24"/>
        </w:rPr>
      </w:pPr>
      <w:r w:rsidRPr="00980BF9">
        <w:rPr>
          <w:rFonts w:ascii="Bookman Old Style" w:hAnsi="Bookman Old Style"/>
          <w:sz w:val="24"/>
          <w:szCs w:val="24"/>
        </w:rPr>
        <w:t xml:space="preserve">Menimbang : </w:t>
      </w:r>
      <w:r w:rsidRPr="00980BF9">
        <w:rPr>
          <w:rFonts w:ascii="Bookman Old Style" w:hAnsi="Bookman Old Style"/>
          <w:sz w:val="24"/>
          <w:szCs w:val="24"/>
        </w:rPr>
        <w:tab/>
        <w:t>a.</w:t>
      </w:r>
      <w:r w:rsidRPr="00980BF9">
        <w:rPr>
          <w:rFonts w:ascii="Bookman Old Style" w:hAnsi="Bookman Old Style"/>
          <w:sz w:val="24"/>
          <w:szCs w:val="24"/>
          <w:lang w:val="id-ID"/>
        </w:rPr>
        <w:tab/>
      </w:r>
      <w:r w:rsidR="00AB4DBD" w:rsidRPr="000E729C">
        <w:rPr>
          <w:rFonts w:ascii="Bookman Old Style" w:hAnsi="Bookman Old Style" w:cs="Arial"/>
          <w:sz w:val="24"/>
          <w:szCs w:val="24"/>
        </w:rPr>
        <w:t xml:space="preserve">bahwa </w:t>
      </w:r>
      <w:r w:rsidR="00AB4DBD" w:rsidRPr="000E729C">
        <w:rPr>
          <w:rFonts w:ascii="Bookman Old Style" w:hAnsi="Bookman Old Style" w:cs="Arial"/>
          <w:sz w:val="24"/>
          <w:szCs w:val="24"/>
          <w:lang w:val="id-ID"/>
        </w:rPr>
        <w:t xml:space="preserve">untuk </w:t>
      </w:r>
      <w:r w:rsidR="00AB4DBD">
        <w:rPr>
          <w:rFonts w:ascii="Bookman Old Style" w:hAnsi="Bookman Old Style" w:cs="Arial"/>
          <w:sz w:val="24"/>
          <w:szCs w:val="24"/>
        </w:rPr>
        <w:t>melaksanakan ketentuan Pasal 411 ayat (3) Permendagri Nomor 19 Tahun 2016 tentang Pedoman Pengelolaan Barang Milik Daerah. Penyertaan Modal Pemerintah Daerah ditetapkan dengan Peraturan Daerah dan</w:t>
      </w:r>
      <w:r w:rsidR="00AB4DBD" w:rsidRPr="000E729C">
        <w:rPr>
          <w:rFonts w:ascii="Bookman Old Style" w:hAnsi="Bookman Old Style" w:cs="Arial"/>
          <w:sz w:val="24"/>
          <w:szCs w:val="24"/>
          <w:lang w:val="id-ID"/>
        </w:rPr>
        <w:t xml:space="preserve"> ketentuan Pasal 3 ayat (2) Peraturan Menteri Dalam Negeri Nomor 48 Tahun 2016 tentang Pedoman Hibah dari Pemerintah Pusat kepada Pemerintah Daerah, dan Penyertaan Modal Pemerintah Daerah kepada Perusahaan Daerah Air Minum</w:t>
      </w:r>
      <w:r w:rsidR="00AB4DBD">
        <w:rPr>
          <w:rFonts w:ascii="Bookman Old Style" w:hAnsi="Bookman Old Style" w:cs="Arial"/>
          <w:sz w:val="24"/>
          <w:szCs w:val="24"/>
        </w:rPr>
        <w:t>. D</w:t>
      </w:r>
      <w:r w:rsidR="00AB4DBD" w:rsidRPr="000E729C">
        <w:rPr>
          <w:rFonts w:ascii="Bookman Old Style" w:hAnsi="Bookman Old Style" w:cs="Arial"/>
          <w:sz w:val="24"/>
          <w:szCs w:val="24"/>
          <w:lang w:val="id-ID"/>
        </w:rPr>
        <w:t xml:space="preserve">alam rangka Penyelesaian Hutang Perusahaan Daerah Air Minum kepada </w:t>
      </w:r>
      <w:r w:rsidR="00AB4DBD">
        <w:rPr>
          <w:rFonts w:ascii="Bookman Old Style" w:hAnsi="Bookman Old Style" w:cs="Arial"/>
          <w:sz w:val="24"/>
          <w:szCs w:val="24"/>
          <w:lang w:val="id-ID"/>
        </w:rPr>
        <w:t>Pemerintah Pusat</w:t>
      </w:r>
      <w:r w:rsidR="00AB4DBD">
        <w:rPr>
          <w:rFonts w:ascii="Bookman Old Style" w:hAnsi="Bookman Old Style" w:cs="Arial"/>
          <w:sz w:val="24"/>
          <w:szCs w:val="24"/>
        </w:rPr>
        <w:t xml:space="preserve"> berdasarkan hibah </w:t>
      </w:r>
      <w:r w:rsidR="00AB4DBD">
        <w:rPr>
          <w:rFonts w:ascii="Bookman Old Style" w:hAnsi="Bookman Old Style" w:cs="Arial"/>
          <w:sz w:val="24"/>
          <w:szCs w:val="24"/>
          <w:lang w:val="id-ID"/>
        </w:rPr>
        <w:t>Non Kas</w:t>
      </w:r>
      <w:r w:rsidR="00AB4DBD">
        <w:rPr>
          <w:rFonts w:ascii="Bookman Old Style" w:hAnsi="Bookman Old Style" w:cs="Arial"/>
          <w:sz w:val="24"/>
          <w:szCs w:val="24"/>
        </w:rPr>
        <w:t xml:space="preserve"> </w:t>
      </w:r>
      <w:r w:rsidR="00AB4DBD" w:rsidRPr="000E729C">
        <w:rPr>
          <w:rFonts w:ascii="Bookman Old Style" w:hAnsi="Bookman Old Style" w:cs="Arial"/>
          <w:sz w:val="24"/>
          <w:szCs w:val="24"/>
          <w:lang w:val="id-ID"/>
        </w:rPr>
        <w:t xml:space="preserve">Pemerintah Pusat </w:t>
      </w:r>
      <w:r w:rsidR="00AB4DBD">
        <w:rPr>
          <w:rFonts w:ascii="Bookman Old Style" w:hAnsi="Bookman Old Style" w:cs="Arial"/>
          <w:sz w:val="24"/>
          <w:szCs w:val="24"/>
        </w:rPr>
        <w:t xml:space="preserve">kepada Pemerintah Daerah perlu membentuk Peraturan Daerah tentang Penyertaan Modal Pemerintah Daerah pada Perusahaan Daerah Air Minum . </w:t>
      </w:r>
    </w:p>
    <w:p w:rsidR="00AB4DBD" w:rsidRDefault="00AB4DBD" w:rsidP="00AB4DBD">
      <w:pPr>
        <w:pStyle w:val="NoSpacing"/>
        <w:tabs>
          <w:tab w:val="left" w:pos="1701"/>
        </w:tabs>
        <w:spacing w:before="240"/>
        <w:ind w:left="2127" w:hanging="426"/>
        <w:jc w:val="both"/>
        <w:rPr>
          <w:rFonts w:ascii="Bookman Old Style" w:hAnsi="Bookman Old Style" w:cs="Arial"/>
          <w:sz w:val="24"/>
          <w:szCs w:val="24"/>
        </w:rPr>
      </w:pPr>
      <w:r>
        <w:rPr>
          <w:rFonts w:ascii="Bookman Old Style" w:hAnsi="Bookman Old Style" w:cs="Arial"/>
          <w:sz w:val="24"/>
          <w:szCs w:val="24"/>
        </w:rPr>
        <w:t>b.</w:t>
      </w:r>
      <w:r>
        <w:rPr>
          <w:rFonts w:ascii="Bookman Old Style" w:hAnsi="Bookman Old Style" w:cs="Arial"/>
          <w:sz w:val="24"/>
          <w:szCs w:val="24"/>
        </w:rPr>
        <w:tab/>
      </w:r>
      <w:r w:rsidRPr="000E729C">
        <w:rPr>
          <w:rFonts w:ascii="Bookman Old Style" w:hAnsi="Bookman Old Style" w:cs="Arial"/>
          <w:sz w:val="24"/>
          <w:szCs w:val="24"/>
        </w:rPr>
        <w:t xml:space="preserve">bahwa </w:t>
      </w:r>
      <w:r w:rsidRPr="000E729C">
        <w:rPr>
          <w:rFonts w:ascii="Bookman Old Style" w:hAnsi="Bookman Old Style" w:cs="Arial"/>
          <w:sz w:val="24"/>
          <w:szCs w:val="24"/>
          <w:lang w:val="id-ID"/>
        </w:rPr>
        <w:t xml:space="preserve">untuk </w:t>
      </w:r>
      <w:r>
        <w:rPr>
          <w:rFonts w:ascii="Bookman Old Style" w:hAnsi="Bookman Old Style" w:cs="Arial"/>
          <w:sz w:val="24"/>
          <w:szCs w:val="24"/>
        </w:rPr>
        <w:t xml:space="preserve">mendukung pelaksanaan program Hibah Air Minum Perkotaan Tahun 2017 dari Pemerintah Pusat kepada Pemerintah Daerah, dimana Pemerintah Pusat akan memberikan penggantian investasi Penyertaan Modal kepada Perusahaan Daerah Air Minum yang dilakukan oleh Pemerintah   Daerah. </w:t>
      </w:r>
    </w:p>
    <w:p w:rsidR="00063FCD" w:rsidRDefault="00AB4DBD" w:rsidP="00AB4DBD">
      <w:pPr>
        <w:pStyle w:val="NoSpacing"/>
        <w:tabs>
          <w:tab w:val="left" w:pos="1701"/>
        </w:tabs>
        <w:spacing w:before="240"/>
        <w:ind w:left="2127" w:hanging="426"/>
        <w:jc w:val="both"/>
        <w:rPr>
          <w:rFonts w:ascii="Bookman Old Style" w:hAnsi="Bookman Old Style"/>
          <w:sz w:val="24"/>
          <w:szCs w:val="24"/>
        </w:rPr>
      </w:pPr>
      <w:r>
        <w:rPr>
          <w:rFonts w:ascii="Bookman Old Style" w:hAnsi="Bookman Old Style"/>
          <w:sz w:val="24"/>
          <w:szCs w:val="24"/>
        </w:rPr>
        <w:t>c.</w:t>
      </w:r>
      <w:r>
        <w:rPr>
          <w:rFonts w:ascii="Bookman Old Style" w:hAnsi="Bookman Old Style"/>
          <w:sz w:val="24"/>
          <w:szCs w:val="24"/>
        </w:rPr>
        <w:tab/>
      </w:r>
      <w:r w:rsidR="00370EE9" w:rsidRPr="00045529">
        <w:rPr>
          <w:rFonts w:ascii="Bookman Old Style" w:hAnsi="Bookman Old Style"/>
          <w:sz w:val="24"/>
          <w:szCs w:val="24"/>
        </w:rPr>
        <w:t>bahwa untuk mendorong percepatan pencapaian target akses air minum Indonesia 100% pada tahun 2019 sesuai dengan amanat RPJPM 2015-2019, melalui program bantuan hibah air minum yang bersumber dari penerimaan dalam negeri APBN antara Pemerintah Pusat dan Pemerintah Daerah Kabupaten Wajo, maka perlu dijabarkan dalam bentuk Penyertaan Modal Daerah kep</w:t>
      </w:r>
      <w:r w:rsidR="001D6F51">
        <w:rPr>
          <w:rFonts w:ascii="Bookman Old Style" w:hAnsi="Bookman Old Style"/>
          <w:sz w:val="24"/>
          <w:szCs w:val="24"/>
        </w:rPr>
        <w:t>ada Perusahaan Daerah Air Minum;</w:t>
      </w:r>
    </w:p>
    <w:p w:rsidR="00AB4DBD" w:rsidRDefault="00AB4DBD" w:rsidP="00AB4DBD">
      <w:pPr>
        <w:pStyle w:val="NoSpacing"/>
        <w:tabs>
          <w:tab w:val="left" w:pos="1701"/>
        </w:tabs>
        <w:spacing w:before="240"/>
        <w:ind w:left="2127" w:hanging="426"/>
        <w:jc w:val="both"/>
        <w:rPr>
          <w:rFonts w:ascii="Bookman Old Style" w:hAnsi="Bookman Old Style"/>
          <w:sz w:val="24"/>
          <w:szCs w:val="24"/>
        </w:rPr>
      </w:pPr>
    </w:p>
    <w:p w:rsidR="00AB4DBD" w:rsidRDefault="00AB4DBD" w:rsidP="00AB4DBD">
      <w:pPr>
        <w:pStyle w:val="NoSpacing"/>
        <w:tabs>
          <w:tab w:val="left" w:pos="1701"/>
        </w:tabs>
        <w:spacing w:before="240"/>
        <w:ind w:left="1985" w:hanging="284"/>
        <w:jc w:val="both"/>
        <w:rPr>
          <w:rFonts w:ascii="Bookman Old Style" w:hAnsi="Bookman Old Style"/>
          <w:sz w:val="24"/>
          <w:szCs w:val="24"/>
        </w:rPr>
      </w:pPr>
    </w:p>
    <w:p w:rsidR="00AB4DBD" w:rsidRDefault="00AB4DBD" w:rsidP="00AB4DBD">
      <w:pPr>
        <w:pStyle w:val="NoSpacing"/>
        <w:tabs>
          <w:tab w:val="left" w:pos="1701"/>
        </w:tabs>
        <w:spacing w:before="240"/>
        <w:ind w:left="1985" w:hanging="284"/>
        <w:jc w:val="both"/>
        <w:rPr>
          <w:rFonts w:ascii="Bookman Old Style" w:hAnsi="Bookman Old Style"/>
          <w:sz w:val="24"/>
          <w:szCs w:val="24"/>
        </w:rPr>
      </w:pPr>
    </w:p>
    <w:p w:rsidR="00AB4DBD" w:rsidRPr="00045529" w:rsidRDefault="00AB4DBD" w:rsidP="00AB4DBD">
      <w:pPr>
        <w:pStyle w:val="NoSpacing"/>
        <w:tabs>
          <w:tab w:val="left" w:pos="1701"/>
        </w:tabs>
        <w:spacing w:before="240"/>
        <w:ind w:left="1985" w:hanging="284"/>
        <w:jc w:val="both"/>
        <w:rPr>
          <w:rFonts w:ascii="Bookman Old Style" w:hAnsi="Bookman Old Style"/>
          <w:sz w:val="24"/>
          <w:szCs w:val="24"/>
        </w:rPr>
      </w:pPr>
    </w:p>
    <w:p w:rsidR="000F1E69" w:rsidRPr="00980BF9" w:rsidRDefault="00063FCD" w:rsidP="00AB4DBD">
      <w:pPr>
        <w:pStyle w:val="NoSpacing"/>
        <w:tabs>
          <w:tab w:val="left" w:pos="1701"/>
        </w:tabs>
        <w:spacing w:before="240"/>
        <w:ind w:left="1985" w:hanging="1985"/>
        <w:jc w:val="both"/>
        <w:rPr>
          <w:rFonts w:ascii="Bookman Old Style" w:hAnsi="Bookman Old Style" w:cs="Arial"/>
          <w:sz w:val="24"/>
          <w:szCs w:val="24"/>
        </w:rPr>
      </w:pPr>
      <w:r>
        <w:rPr>
          <w:rFonts w:ascii="Bookman Old Style" w:hAnsi="Bookman Old Style"/>
          <w:sz w:val="24"/>
          <w:szCs w:val="24"/>
        </w:rPr>
        <w:lastRenderedPageBreak/>
        <w:tab/>
      </w:r>
      <w:r w:rsidR="00AB4DBD">
        <w:rPr>
          <w:rFonts w:ascii="Bookman Old Style" w:hAnsi="Bookman Old Style"/>
          <w:sz w:val="24"/>
          <w:szCs w:val="24"/>
        </w:rPr>
        <w:t>d</w:t>
      </w:r>
      <w:r w:rsidR="00370EE9">
        <w:rPr>
          <w:rFonts w:ascii="Bookman Old Style" w:hAnsi="Bookman Old Style"/>
          <w:sz w:val="24"/>
          <w:szCs w:val="24"/>
        </w:rPr>
        <w:t>.</w:t>
      </w:r>
      <w:r w:rsidR="00AB4DBD">
        <w:rPr>
          <w:rFonts w:ascii="Bookman Old Style" w:hAnsi="Bookman Old Style"/>
          <w:sz w:val="24"/>
          <w:szCs w:val="24"/>
        </w:rPr>
        <w:tab/>
      </w:r>
      <w:r w:rsidR="009665D6" w:rsidRPr="00980BF9">
        <w:rPr>
          <w:rFonts w:ascii="Bookman Old Style" w:hAnsi="Bookman Old Style" w:cs="Arial"/>
          <w:sz w:val="24"/>
          <w:szCs w:val="24"/>
        </w:rPr>
        <w:t>bahwa berdasarkan</w:t>
      </w:r>
      <w:r w:rsidR="000F1E69" w:rsidRPr="00980BF9">
        <w:rPr>
          <w:rFonts w:ascii="Bookman Old Style" w:hAnsi="Bookman Old Style" w:cs="Arial"/>
          <w:sz w:val="24"/>
          <w:szCs w:val="24"/>
        </w:rPr>
        <w:t xml:space="preserve"> </w:t>
      </w:r>
      <w:r w:rsidR="009665D6" w:rsidRPr="00980BF9">
        <w:rPr>
          <w:rFonts w:ascii="Bookman Old Style" w:hAnsi="Bookman Old Style" w:cs="Arial"/>
          <w:sz w:val="24"/>
          <w:szCs w:val="24"/>
        </w:rPr>
        <w:t>Surat Edaran Kementerian Pekerjaan Umum dan Perumahan Rakyat tentang Pedoman Pengelolaan Program Hibah Air Minum dan Sanitasi</w:t>
      </w:r>
      <w:r w:rsidR="000F1E69" w:rsidRPr="00980BF9">
        <w:rPr>
          <w:rFonts w:ascii="Bookman Old Style" w:hAnsi="Bookman Old Style" w:cs="Arial"/>
          <w:sz w:val="24"/>
          <w:szCs w:val="24"/>
        </w:rPr>
        <w:t xml:space="preserve"> </w:t>
      </w:r>
      <w:r w:rsidR="00262CEB">
        <w:rPr>
          <w:rFonts w:ascii="Bookman Old Style" w:hAnsi="Bookman Old Style" w:cs="Arial"/>
          <w:sz w:val="24"/>
          <w:szCs w:val="24"/>
        </w:rPr>
        <w:t>dan Surat Kementerian Keuangan Republik Indonesia                      Nomor  S-34/MK.7/2018</w:t>
      </w:r>
      <w:r w:rsidR="00D2600D">
        <w:rPr>
          <w:rFonts w:ascii="Bookman Old Style" w:hAnsi="Bookman Old Style" w:cs="Arial"/>
          <w:sz w:val="24"/>
          <w:szCs w:val="24"/>
        </w:rPr>
        <w:t xml:space="preserve"> tentang Penetapan Pemberian Hibah Daerah untuk Program Hibah Air Perkotaan dari Sumber Dana Penerimaan Dalam Negeri                                Tahun Anggaran 2018 kepada Pemerintah Daerah</w:t>
      </w:r>
      <w:r w:rsidR="000F1E69" w:rsidRPr="00980BF9">
        <w:rPr>
          <w:rFonts w:ascii="Bookman Old Style" w:hAnsi="Bookman Old Style" w:cs="Arial"/>
          <w:sz w:val="24"/>
          <w:szCs w:val="24"/>
        </w:rPr>
        <w:t>, maka Peraturan Daerah</w:t>
      </w:r>
      <w:r w:rsidR="00D2600D">
        <w:rPr>
          <w:rFonts w:ascii="Bookman Old Style" w:hAnsi="Bookman Old Style" w:cs="Arial"/>
          <w:sz w:val="24"/>
          <w:szCs w:val="24"/>
        </w:rPr>
        <w:t xml:space="preserve"> Kabupaten Wajo</w:t>
      </w:r>
      <w:r w:rsidR="000F1E69" w:rsidRPr="00980BF9">
        <w:rPr>
          <w:rFonts w:ascii="Bookman Old Style" w:hAnsi="Bookman Old Style" w:cs="Arial"/>
          <w:sz w:val="24"/>
          <w:szCs w:val="24"/>
        </w:rPr>
        <w:t xml:space="preserve"> Nomor </w:t>
      </w:r>
      <w:r w:rsidR="000640A2">
        <w:rPr>
          <w:rFonts w:ascii="Bookman Old Style" w:hAnsi="Bookman Old Style" w:cs="Arial"/>
          <w:sz w:val="24"/>
          <w:szCs w:val="24"/>
        </w:rPr>
        <w:t>7</w:t>
      </w:r>
      <w:r w:rsidR="000F1E69" w:rsidRPr="00980BF9">
        <w:rPr>
          <w:rFonts w:ascii="Bookman Old Style" w:hAnsi="Bookman Old Style" w:cs="Arial"/>
          <w:sz w:val="24"/>
          <w:szCs w:val="24"/>
        </w:rPr>
        <w:t xml:space="preserve"> Tahun 2016 tentang Penyertaan Modal Daerah pada Perusahaan </w:t>
      </w:r>
      <w:r w:rsidR="00D2600D">
        <w:rPr>
          <w:rFonts w:ascii="Bookman Old Style" w:hAnsi="Bookman Old Style" w:cs="Arial"/>
          <w:sz w:val="24"/>
          <w:szCs w:val="24"/>
        </w:rPr>
        <w:t xml:space="preserve">Daerah </w:t>
      </w:r>
      <w:r w:rsidR="000F1E69" w:rsidRPr="00980BF9">
        <w:rPr>
          <w:rFonts w:ascii="Bookman Old Style" w:hAnsi="Bookman Old Style" w:cs="Arial"/>
          <w:sz w:val="24"/>
          <w:szCs w:val="24"/>
        </w:rPr>
        <w:t xml:space="preserve">Air Minum sebagaimana telah diubah </w:t>
      </w:r>
      <w:r w:rsidR="001D6F51">
        <w:rPr>
          <w:rFonts w:ascii="Bookman Old Style" w:hAnsi="Bookman Old Style" w:cs="Arial"/>
          <w:sz w:val="24"/>
          <w:szCs w:val="24"/>
        </w:rPr>
        <w:t>b</w:t>
      </w:r>
      <w:r w:rsidR="000640A2">
        <w:rPr>
          <w:rFonts w:ascii="Bookman Old Style" w:hAnsi="Bookman Old Style" w:cs="Arial"/>
          <w:sz w:val="24"/>
          <w:szCs w:val="24"/>
        </w:rPr>
        <w:t xml:space="preserve">eberapa kali terakhir </w:t>
      </w:r>
      <w:r w:rsidR="00D2600D">
        <w:rPr>
          <w:rFonts w:ascii="Bookman Old Style" w:hAnsi="Bookman Old Style" w:cs="Arial"/>
          <w:sz w:val="24"/>
          <w:szCs w:val="24"/>
        </w:rPr>
        <w:t xml:space="preserve">dengan </w:t>
      </w:r>
      <w:r w:rsidR="000F1E69" w:rsidRPr="00980BF9">
        <w:rPr>
          <w:rFonts w:ascii="Bookman Old Style" w:hAnsi="Bookman Old Style" w:cs="Arial"/>
          <w:sz w:val="24"/>
          <w:szCs w:val="24"/>
        </w:rPr>
        <w:t>Peratur</w:t>
      </w:r>
      <w:r w:rsidR="000640A2">
        <w:rPr>
          <w:rFonts w:ascii="Bookman Old Style" w:hAnsi="Bookman Old Style" w:cs="Arial"/>
          <w:sz w:val="24"/>
          <w:szCs w:val="24"/>
        </w:rPr>
        <w:t xml:space="preserve">an Daerah Kabupaten Wajo Nomor 2                       </w:t>
      </w:r>
      <w:r w:rsidR="000F1E69" w:rsidRPr="00980BF9">
        <w:rPr>
          <w:rFonts w:ascii="Bookman Old Style" w:hAnsi="Bookman Old Style" w:cs="Arial"/>
          <w:sz w:val="24"/>
          <w:szCs w:val="24"/>
        </w:rPr>
        <w:t xml:space="preserve"> Tahun 201</w:t>
      </w:r>
      <w:r w:rsidR="000640A2">
        <w:rPr>
          <w:rFonts w:ascii="Bookman Old Style" w:hAnsi="Bookman Old Style" w:cs="Arial"/>
          <w:sz w:val="24"/>
          <w:szCs w:val="24"/>
        </w:rPr>
        <w:t>8</w:t>
      </w:r>
      <w:r w:rsidR="000F1E69" w:rsidRPr="00980BF9">
        <w:rPr>
          <w:rFonts w:ascii="Bookman Old Style" w:hAnsi="Bookman Old Style" w:cs="Arial"/>
          <w:sz w:val="24"/>
          <w:szCs w:val="24"/>
        </w:rPr>
        <w:t xml:space="preserve"> tentang Penyertaan Modal Daerah Pada Perusahaan Daerah Air Minum</w:t>
      </w:r>
      <w:r w:rsidR="00AB4DBD">
        <w:rPr>
          <w:rFonts w:ascii="Bookman Old Style" w:hAnsi="Bookman Old Style" w:cs="Arial"/>
          <w:sz w:val="24"/>
          <w:szCs w:val="24"/>
        </w:rPr>
        <w:t>;</w:t>
      </w:r>
    </w:p>
    <w:p w:rsidR="009665D6" w:rsidRPr="00980BF9" w:rsidRDefault="00AB4DBD" w:rsidP="00AB4DBD">
      <w:pPr>
        <w:pStyle w:val="NoSpacing"/>
        <w:tabs>
          <w:tab w:val="left" w:pos="1701"/>
        </w:tabs>
        <w:spacing w:before="240"/>
        <w:ind w:left="1985" w:hanging="284"/>
        <w:jc w:val="both"/>
        <w:rPr>
          <w:rFonts w:ascii="Bookman Old Style" w:hAnsi="Bookman Old Style" w:cs="Arial"/>
          <w:sz w:val="24"/>
          <w:szCs w:val="24"/>
          <w:lang w:val="id-ID"/>
        </w:rPr>
      </w:pPr>
      <w:r>
        <w:rPr>
          <w:rFonts w:ascii="Bookman Old Style" w:hAnsi="Bookman Old Style"/>
          <w:sz w:val="24"/>
          <w:szCs w:val="24"/>
        </w:rPr>
        <w:t>e</w:t>
      </w:r>
      <w:r w:rsidR="009665D6" w:rsidRPr="00980BF9">
        <w:rPr>
          <w:rFonts w:ascii="Bookman Old Style" w:hAnsi="Bookman Old Style"/>
          <w:sz w:val="24"/>
          <w:szCs w:val="24"/>
        </w:rPr>
        <w:t>.</w:t>
      </w:r>
      <w:r w:rsidR="009665D6" w:rsidRPr="00980BF9">
        <w:rPr>
          <w:rFonts w:ascii="Bookman Old Style" w:hAnsi="Bookman Old Style"/>
          <w:sz w:val="24"/>
          <w:szCs w:val="24"/>
          <w:lang w:val="id-ID"/>
        </w:rPr>
        <w:tab/>
      </w:r>
      <w:r w:rsidR="009665D6" w:rsidRPr="00980BF9">
        <w:rPr>
          <w:rFonts w:ascii="Bookman Old Style" w:hAnsi="Bookman Old Style" w:cs="Arial"/>
          <w:sz w:val="24"/>
          <w:szCs w:val="24"/>
        </w:rPr>
        <w:t>bahwa berdasarkan pertimbangan sebagaimana dimaksud pada huruf a</w:t>
      </w:r>
      <w:r>
        <w:rPr>
          <w:rFonts w:ascii="Bookman Old Style" w:hAnsi="Bookman Old Style" w:cs="Arial"/>
          <w:sz w:val="24"/>
          <w:szCs w:val="24"/>
        </w:rPr>
        <w:t xml:space="preserve">, huruf </w:t>
      </w:r>
      <w:r w:rsidR="00045529">
        <w:rPr>
          <w:rFonts w:ascii="Bookman Old Style" w:hAnsi="Bookman Old Style" w:cs="Arial"/>
          <w:sz w:val="24"/>
          <w:szCs w:val="24"/>
        </w:rPr>
        <w:t>b,</w:t>
      </w:r>
      <w:r>
        <w:rPr>
          <w:rFonts w:ascii="Bookman Old Style" w:hAnsi="Bookman Old Style" w:cs="Arial"/>
          <w:sz w:val="24"/>
          <w:szCs w:val="24"/>
        </w:rPr>
        <w:t xml:space="preserve"> huruf c dan huruf d</w:t>
      </w:r>
      <w:r w:rsidR="00045529">
        <w:rPr>
          <w:rFonts w:ascii="Bookman Old Style" w:hAnsi="Bookman Old Style" w:cs="Arial"/>
          <w:sz w:val="24"/>
          <w:szCs w:val="24"/>
        </w:rPr>
        <w:t xml:space="preserve"> </w:t>
      </w:r>
      <w:r w:rsidR="009665D6" w:rsidRPr="00980BF9">
        <w:rPr>
          <w:rFonts w:ascii="Bookman Old Style" w:hAnsi="Bookman Old Style" w:cs="Arial"/>
          <w:sz w:val="24"/>
          <w:szCs w:val="24"/>
        </w:rPr>
        <w:t xml:space="preserve"> perlu menetapkan Peraturan Daerah tentang Perubahan </w:t>
      </w:r>
      <w:r w:rsidR="000F1E69" w:rsidRPr="00980BF9">
        <w:rPr>
          <w:rFonts w:ascii="Bookman Old Style" w:hAnsi="Bookman Old Style" w:cs="Arial"/>
          <w:sz w:val="24"/>
          <w:szCs w:val="24"/>
        </w:rPr>
        <w:t>Ke</w:t>
      </w:r>
      <w:r w:rsidR="00C156F1">
        <w:rPr>
          <w:rFonts w:ascii="Bookman Old Style" w:hAnsi="Bookman Old Style" w:cs="Arial"/>
          <w:sz w:val="24"/>
          <w:szCs w:val="24"/>
        </w:rPr>
        <w:t xml:space="preserve">tiga </w:t>
      </w:r>
      <w:r w:rsidR="009665D6" w:rsidRPr="00980BF9">
        <w:rPr>
          <w:rFonts w:ascii="Bookman Old Style" w:hAnsi="Bookman Old Style" w:cs="Arial"/>
          <w:sz w:val="24"/>
          <w:szCs w:val="24"/>
        </w:rPr>
        <w:t>Atas  Peraturan Daerah Kabupaten Wajo Nomor 7</w:t>
      </w:r>
      <w:r>
        <w:rPr>
          <w:rFonts w:ascii="Bookman Old Style" w:hAnsi="Bookman Old Style" w:cs="Arial"/>
          <w:sz w:val="24"/>
          <w:szCs w:val="24"/>
        </w:rPr>
        <w:t xml:space="preserve">                      </w:t>
      </w:r>
      <w:r w:rsidR="009665D6" w:rsidRPr="00980BF9">
        <w:rPr>
          <w:rFonts w:ascii="Bookman Old Style" w:hAnsi="Bookman Old Style" w:cs="Arial"/>
          <w:sz w:val="24"/>
          <w:szCs w:val="24"/>
        </w:rPr>
        <w:t xml:space="preserve"> Tahun 2016 tentang Penyertaan Modal  Pemerintah p</w:t>
      </w:r>
      <w:r w:rsidR="00B81240">
        <w:rPr>
          <w:rFonts w:ascii="Bookman Old Style" w:hAnsi="Bookman Old Style" w:cs="Arial"/>
          <w:sz w:val="24"/>
          <w:szCs w:val="24"/>
        </w:rPr>
        <w:t>ada Perusahaan Daerah Air Minum;</w:t>
      </w:r>
    </w:p>
    <w:p w:rsidR="009665D6" w:rsidRPr="00980BF9" w:rsidRDefault="009665D6" w:rsidP="009665D6">
      <w:pPr>
        <w:pStyle w:val="NoSpacing"/>
        <w:tabs>
          <w:tab w:val="left" w:pos="1701"/>
          <w:tab w:val="left" w:pos="2155"/>
        </w:tabs>
        <w:ind w:left="2155" w:hanging="2155"/>
        <w:jc w:val="both"/>
        <w:rPr>
          <w:rFonts w:ascii="Bookman Old Style" w:hAnsi="Bookman Old Style" w:cs="Arial"/>
          <w:sz w:val="24"/>
          <w:szCs w:val="24"/>
        </w:rPr>
      </w:pPr>
      <w:r w:rsidRPr="00980BF9">
        <w:rPr>
          <w:rFonts w:ascii="Bookman Old Style" w:hAnsi="Bookman Old Style" w:cs="Arial"/>
          <w:sz w:val="24"/>
          <w:szCs w:val="24"/>
          <w:lang w:val="id-ID"/>
        </w:rPr>
        <w:tab/>
      </w:r>
    </w:p>
    <w:p w:rsidR="009665D6" w:rsidRPr="00980BF9" w:rsidRDefault="009665D6" w:rsidP="009665D6">
      <w:pPr>
        <w:pStyle w:val="NoSpacing"/>
        <w:tabs>
          <w:tab w:val="left" w:pos="1701"/>
          <w:tab w:val="left" w:pos="2155"/>
        </w:tabs>
        <w:ind w:left="2155" w:hanging="2155"/>
        <w:jc w:val="both"/>
        <w:rPr>
          <w:rFonts w:ascii="Bookman Old Style" w:hAnsi="Bookman Old Style" w:cs="Segoe UI"/>
          <w:sz w:val="24"/>
          <w:szCs w:val="24"/>
        </w:rPr>
      </w:pPr>
      <w:r w:rsidRPr="00980BF9">
        <w:rPr>
          <w:rFonts w:ascii="Bookman Old Style" w:hAnsi="Bookman Old Style"/>
          <w:sz w:val="24"/>
          <w:szCs w:val="24"/>
        </w:rPr>
        <w:t xml:space="preserve">Mengingat : </w:t>
      </w:r>
      <w:r w:rsidRPr="00980BF9">
        <w:rPr>
          <w:rFonts w:ascii="Bookman Old Style" w:hAnsi="Bookman Old Style"/>
          <w:sz w:val="24"/>
          <w:szCs w:val="24"/>
        </w:rPr>
        <w:tab/>
        <w:t>1.</w:t>
      </w:r>
      <w:r w:rsidRPr="00980BF9">
        <w:rPr>
          <w:rFonts w:ascii="Bookman Old Style" w:hAnsi="Bookman Old Style"/>
          <w:sz w:val="24"/>
          <w:szCs w:val="24"/>
        </w:rPr>
        <w:tab/>
      </w:r>
      <w:r w:rsidRPr="00980BF9">
        <w:rPr>
          <w:rFonts w:ascii="Bookman Old Style" w:hAnsi="Bookman Old Style"/>
          <w:sz w:val="24"/>
          <w:szCs w:val="24"/>
          <w:lang w:val="id-ID"/>
        </w:rPr>
        <w:t xml:space="preserve">Pasal 18 Ayat (6) </w:t>
      </w:r>
      <w:r w:rsidRPr="00980BF9">
        <w:rPr>
          <w:rFonts w:ascii="Bookman Old Style" w:hAnsi="Bookman Old Style" w:cs="Segoe UI"/>
          <w:sz w:val="24"/>
          <w:szCs w:val="24"/>
          <w:lang w:val="id-ID"/>
        </w:rPr>
        <w:t>Undang-Undang Dasar Negara Republik Indonesia Tahun 1945;</w:t>
      </w:r>
    </w:p>
    <w:p w:rsidR="009665D6" w:rsidRPr="00980BF9" w:rsidRDefault="009665D6" w:rsidP="009665D6">
      <w:pPr>
        <w:pStyle w:val="NoSpacing"/>
        <w:numPr>
          <w:ilvl w:val="0"/>
          <w:numId w:val="16"/>
        </w:numPr>
        <w:ind w:left="2155" w:hanging="454"/>
        <w:jc w:val="both"/>
        <w:rPr>
          <w:rFonts w:ascii="Bookman Old Style" w:hAnsi="Bookman Old Style" w:cs="Segoe UI"/>
          <w:color w:val="000000" w:themeColor="text1"/>
          <w:sz w:val="24"/>
          <w:szCs w:val="24"/>
        </w:rPr>
      </w:pPr>
      <w:r w:rsidRPr="00980BF9">
        <w:rPr>
          <w:rFonts w:ascii="Bookman Old Style" w:hAnsi="Bookman Old Style" w:cs="Segoe UI"/>
          <w:color w:val="000000" w:themeColor="text1"/>
          <w:sz w:val="24"/>
          <w:szCs w:val="24"/>
          <w:lang w:val="id-ID"/>
        </w:rPr>
        <w:t xml:space="preserve">Undang-Undang </w:t>
      </w:r>
      <w:r w:rsidRPr="00980BF9">
        <w:rPr>
          <w:rFonts w:ascii="Bookman Old Style" w:hAnsi="Bookman Old Style" w:cs="Segoe UI"/>
          <w:color w:val="000000" w:themeColor="text1"/>
          <w:sz w:val="24"/>
          <w:szCs w:val="24"/>
        </w:rPr>
        <w:t>No</w:t>
      </w:r>
      <w:r w:rsidRPr="00980BF9">
        <w:rPr>
          <w:rFonts w:ascii="Bookman Old Style" w:hAnsi="Bookman Old Style" w:cs="Segoe UI"/>
          <w:color w:val="000000" w:themeColor="text1"/>
          <w:sz w:val="24"/>
          <w:szCs w:val="24"/>
          <w:lang w:val="id-ID"/>
        </w:rPr>
        <w:t>mor</w:t>
      </w:r>
      <w:r w:rsidRPr="00980BF9">
        <w:rPr>
          <w:rFonts w:ascii="Bookman Old Style" w:hAnsi="Bookman Old Style" w:cs="Segoe UI"/>
          <w:color w:val="000000" w:themeColor="text1"/>
          <w:sz w:val="24"/>
          <w:szCs w:val="24"/>
        </w:rPr>
        <w:t xml:space="preserve"> 29 Tahun 1959 tentang Pembentukan Daerah Tingkat II di Sulawesi </w:t>
      </w:r>
      <w:r w:rsidRPr="00980BF9">
        <w:rPr>
          <w:rFonts w:ascii="Bookman Old Style" w:hAnsi="Bookman Old Style" w:cs="Tahoma"/>
          <w:noProof/>
          <w:color w:val="000000" w:themeColor="text1"/>
          <w:sz w:val="24"/>
          <w:szCs w:val="24"/>
        </w:rPr>
        <w:t xml:space="preserve">(Lembaran  </w:t>
      </w:r>
      <w:r w:rsidRPr="00980BF9">
        <w:rPr>
          <w:rFonts w:ascii="Bookman Old Style" w:hAnsi="Bookman Old Style" w:cs="Tahoma"/>
          <w:noProof/>
          <w:color w:val="000000" w:themeColor="text1"/>
          <w:spacing w:val="-1"/>
          <w:sz w:val="24"/>
          <w:szCs w:val="24"/>
        </w:rPr>
        <w:t>Negara</w:t>
      </w:r>
      <w:r w:rsidRPr="00980BF9">
        <w:rPr>
          <w:rFonts w:ascii="Bookman Old Style" w:hAnsi="Bookman Old Style" w:cs="Tahoma"/>
          <w:noProof/>
          <w:color w:val="000000" w:themeColor="text1"/>
          <w:sz w:val="24"/>
          <w:szCs w:val="24"/>
        </w:rPr>
        <w:t xml:space="preserve">  Republik  </w:t>
      </w:r>
      <w:r w:rsidRPr="00980BF9">
        <w:rPr>
          <w:rFonts w:ascii="Bookman Old Style" w:hAnsi="Bookman Old Style" w:cs="Tahoma"/>
          <w:noProof/>
          <w:color w:val="000000" w:themeColor="text1"/>
          <w:spacing w:val="-2"/>
          <w:sz w:val="24"/>
          <w:szCs w:val="24"/>
        </w:rPr>
        <w:t xml:space="preserve">Indonesia </w:t>
      </w:r>
      <w:r w:rsidRPr="00980BF9">
        <w:rPr>
          <w:rFonts w:ascii="Bookman Old Style" w:hAnsi="Bookman Old Style" w:cs="Segoe UI"/>
          <w:color w:val="000000" w:themeColor="text1"/>
          <w:sz w:val="24"/>
          <w:szCs w:val="24"/>
        </w:rPr>
        <w:t>Tahun 1959 Nomor 74, Tambahan Lembaran Negara Republik Indonesia            Nomor 1822);</w:t>
      </w:r>
    </w:p>
    <w:p w:rsidR="009665D6" w:rsidRPr="00980BF9" w:rsidRDefault="009665D6" w:rsidP="009665D6">
      <w:pPr>
        <w:pStyle w:val="NoSpacing"/>
        <w:numPr>
          <w:ilvl w:val="0"/>
          <w:numId w:val="16"/>
        </w:numPr>
        <w:ind w:left="2155" w:hanging="454"/>
        <w:jc w:val="both"/>
        <w:rPr>
          <w:rFonts w:ascii="Bookman Old Style" w:hAnsi="Bookman Old Style" w:cs="Segoe UI"/>
          <w:sz w:val="24"/>
          <w:szCs w:val="24"/>
        </w:rPr>
      </w:pPr>
      <w:r w:rsidRPr="00980BF9">
        <w:rPr>
          <w:rFonts w:ascii="Bookman Old Style" w:hAnsi="Bookman Old Style" w:cs="Segoe UI"/>
          <w:sz w:val="24"/>
          <w:szCs w:val="24"/>
          <w:lang w:val="id-ID"/>
        </w:rPr>
        <w:t xml:space="preserve">Undang-Undang </w:t>
      </w:r>
      <w:r w:rsidRPr="00980BF9">
        <w:rPr>
          <w:rFonts w:ascii="Bookman Old Style" w:hAnsi="Bookman Old Style" w:cs="Segoe UI"/>
          <w:sz w:val="24"/>
          <w:szCs w:val="24"/>
        </w:rPr>
        <w:t>No</w:t>
      </w:r>
      <w:r w:rsidRPr="00980BF9">
        <w:rPr>
          <w:rFonts w:ascii="Bookman Old Style" w:hAnsi="Bookman Old Style" w:cs="Segoe UI"/>
          <w:sz w:val="24"/>
          <w:szCs w:val="24"/>
          <w:lang w:val="id-ID"/>
        </w:rPr>
        <w:t>mor</w:t>
      </w:r>
      <w:r w:rsidRPr="00980BF9">
        <w:rPr>
          <w:rFonts w:ascii="Bookman Old Style" w:hAnsi="Bookman Old Style" w:cs="Segoe UI"/>
          <w:sz w:val="24"/>
          <w:szCs w:val="24"/>
        </w:rPr>
        <w:t xml:space="preserve"> 28 Tahun 1999 tentang Penyelenggaraan Negara yang Bersih dan Bebas dari Korupsi, Kolusi dan Nepotisme </w:t>
      </w:r>
      <w:r w:rsidRPr="00980BF9">
        <w:rPr>
          <w:rFonts w:ascii="Bookman Old Style" w:hAnsi="Bookman Old Style" w:cs="Tahoma"/>
          <w:noProof/>
          <w:color w:val="000000"/>
          <w:sz w:val="24"/>
          <w:szCs w:val="24"/>
        </w:rPr>
        <w:t xml:space="preserve">(Lembaran  </w:t>
      </w:r>
      <w:r w:rsidRPr="00980BF9">
        <w:rPr>
          <w:rFonts w:ascii="Bookman Old Style" w:hAnsi="Bookman Old Style" w:cs="Tahoma"/>
          <w:noProof/>
          <w:color w:val="000000"/>
          <w:spacing w:val="-1"/>
          <w:sz w:val="24"/>
          <w:szCs w:val="24"/>
        </w:rPr>
        <w:t>Negara</w:t>
      </w:r>
      <w:r w:rsidRPr="00980BF9">
        <w:rPr>
          <w:rFonts w:ascii="Bookman Old Style" w:hAnsi="Bookman Old Style" w:cs="Tahoma"/>
          <w:noProof/>
          <w:color w:val="000000"/>
          <w:sz w:val="24"/>
          <w:szCs w:val="24"/>
        </w:rPr>
        <w:t>  Republik </w:t>
      </w:r>
      <w:r w:rsidRPr="00980BF9">
        <w:rPr>
          <w:rFonts w:ascii="Bookman Old Style" w:hAnsi="Bookman Old Style" w:cs="Tahoma"/>
          <w:noProof/>
          <w:color w:val="000000"/>
          <w:spacing w:val="-2"/>
          <w:sz w:val="24"/>
          <w:szCs w:val="24"/>
        </w:rPr>
        <w:t xml:space="preserve">Indonesia </w:t>
      </w:r>
      <w:r w:rsidRPr="00980BF9">
        <w:rPr>
          <w:rFonts w:ascii="Bookman Old Style" w:hAnsi="Bookman Old Style" w:cs="Segoe UI"/>
          <w:sz w:val="24"/>
          <w:szCs w:val="24"/>
        </w:rPr>
        <w:t>Tahun 1999 Nomor 75, Tambahan Lembaran Negara Republik Indonesia Nomor 3851);</w:t>
      </w:r>
    </w:p>
    <w:p w:rsidR="009665D6" w:rsidRPr="00980BF9" w:rsidRDefault="009665D6" w:rsidP="009665D6">
      <w:pPr>
        <w:pStyle w:val="NoSpacing"/>
        <w:numPr>
          <w:ilvl w:val="0"/>
          <w:numId w:val="16"/>
        </w:numPr>
        <w:ind w:left="2155" w:hanging="454"/>
        <w:jc w:val="both"/>
        <w:rPr>
          <w:rFonts w:ascii="Bookman Old Style" w:hAnsi="Bookman Old Style" w:cs="Segoe UI"/>
          <w:sz w:val="24"/>
          <w:szCs w:val="24"/>
        </w:rPr>
      </w:pPr>
      <w:r w:rsidRPr="00980BF9">
        <w:rPr>
          <w:rFonts w:ascii="Bookman Old Style" w:hAnsi="Bookman Old Style" w:cs="Segoe UI"/>
          <w:sz w:val="24"/>
          <w:szCs w:val="24"/>
        </w:rPr>
        <w:t>Undang-Undang Nomor 17 Tahun 2003 tentang Keuangan Negara (Lembaran Negara Republik Indonesia Tahun 200</w:t>
      </w:r>
      <w:r w:rsidRPr="00980BF9">
        <w:rPr>
          <w:rFonts w:ascii="Bookman Old Style" w:hAnsi="Bookman Old Style" w:cs="Segoe UI"/>
          <w:sz w:val="24"/>
          <w:szCs w:val="24"/>
          <w:lang w:val="id-ID"/>
        </w:rPr>
        <w:t>3</w:t>
      </w:r>
      <w:r w:rsidRPr="00980BF9">
        <w:rPr>
          <w:rFonts w:ascii="Bookman Old Style" w:hAnsi="Bookman Old Style" w:cs="Segoe UI"/>
          <w:sz w:val="24"/>
          <w:szCs w:val="24"/>
        </w:rPr>
        <w:t xml:space="preserve"> Nomor </w:t>
      </w:r>
      <w:r w:rsidRPr="00980BF9">
        <w:rPr>
          <w:rFonts w:ascii="Bookman Old Style" w:hAnsi="Bookman Old Style" w:cs="Segoe UI"/>
          <w:sz w:val="24"/>
          <w:szCs w:val="24"/>
          <w:lang w:val="id-ID"/>
        </w:rPr>
        <w:t>47</w:t>
      </w:r>
      <w:r w:rsidRPr="00980BF9">
        <w:rPr>
          <w:rFonts w:ascii="Bookman Old Style" w:hAnsi="Bookman Old Style" w:cs="Segoe UI"/>
          <w:sz w:val="24"/>
          <w:szCs w:val="24"/>
        </w:rPr>
        <w:t>, Tambahan Lembaran Negara Republik Indonesia Nomor 4</w:t>
      </w:r>
      <w:r w:rsidRPr="00980BF9">
        <w:rPr>
          <w:rFonts w:ascii="Bookman Old Style" w:hAnsi="Bookman Old Style" w:cs="Segoe UI"/>
          <w:sz w:val="24"/>
          <w:szCs w:val="24"/>
          <w:lang w:val="id-ID"/>
        </w:rPr>
        <w:t>286</w:t>
      </w:r>
      <w:r w:rsidRPr="00980BF9">
        <w:rPr>
          <w:rFonts w:ascii="Bookman Old Style" w:hAnsi="Bookman Old Style" w:cs="Segoe UI"/>
          <w:sz w:val="24"/>
          <w:szCs w:val="24"/>
        </w:rPr>
        <w:t>)</w:t>
      </w:r>
      <w:r w:rsidRPr="00980BF9">
        <w:rPr>
          <w:rFonts w:ascii="Bookman Old Style" w:hAnsi="Bookman Old Style" w:cs="Segoe UI"/>
          <w:sz w:val="24"/>
          <w:szCs w:val="24"/>
          <w:lang w:val="id-ID"/>
        </w:rPr>
        <w:t>;</w:t>
      </w:r>
    </w:p>
    <w:p w:rsidR="009665D6" w:rsidRPr="00980BF9" w:rsidRDefault="009665D6" w:rsidP="009665D6">
      <w:pPr>
        <w:pStyle w:val="NoSpacing"/>
        <w:numPr>
          <w:ilvl w:val="0"/>
          <w:numId w:val="16"/>
        </w:numPr>
        <w:ind w:left="2155" w:hanging="454"/>
        <w:jc w:val="both"/>
        <w:rPr>
          <w:rFonts w:ascii="Bookman Old Style" w:hAnsi="Bookman Old Style"/>
          <w:sz w:val="24"/>
          <w:szCs w:val="24"/>
        </w:rPr>
      </w:pPr>
      <w:r w:rsidRPr="00980BF9">
        <w:rPr>
          <w:rFonts w:ascii="Bookman Old Style" w:hAnsi="Bookman Old Style" w:cs="Segoe UI"/>
          <w:sz w:val="24"/>
          <w:szCs w:val="24"/>
          <w:lang w:val="id-ID"/>
        </w:rPr>
        <w:tab/>
      </w:r>
      <w:r w:rsidRPr="00980BF9">
        <w:rPr>
          <w:rFonts w:ascii="Bookman Old Style" w:hAnsi="Bookman Old Style" w:cs="Segoe UI"/>
          <w:sz w:val="24"/>
          <w:szCs w:val="24"/>
        </w:rPr>
        <w:t>Undang-Undang Nomor 1 Tahun 2004 tentang Perbendaharaan Negara</w:t>
      </w:r>
      <w:r w:rsidR="00B81240">
        <w:rPr>
          <w:rFonts w:ascii="Bookman Old Style" w:hAnsi="Bookman Old Style" w:cs="Segoe UI"/>
          <w:sz w:val="24"/>
          <w:szCs w:val="24"/>
        </w:rPr>
        <w:t xml:space="preserve"> </w:t>
      </w:r>
      <w:r w:rsidRPr="00980BF9">
        <w:rPr>
          <w:rFonts w:ascii="Bookman Old Style" w:hAnsi="Bookman Old Style" w:cs="Segoe UI"/>
          <w:sz w:val="24"/>
          <w:szCs w:val="24"/>
        </w:rPr>
        <w:t>(Lembaran Negara Republik Indonesia Tahun 2004 Nomor 5, Tambahan Lembaran Negara Republik Indonesia Nomor 4355)</w:t>
      </w:r>
      <w:r w:rsidRPr="00980BF9">
        <w:rPr>
          <w:rFonts w:ascii="Bookman Old Style" w:hAnsi="Bookman Old Style" w:cs="Segoe UI"/>
          <w:sz w:val="24"/>
          <w:szCs w:val="24"/>
          <w:lang w:val="id-ID"/>
        </w:rPr>
        <w:t>;</w:t>
      </w:r>
    </w:p>
    <w:p w:rsidR="009665D6" w:rsidRPr="00980BF9" w:rsidRDefault="009665D6" w:rsidP="009665D6">
      <w:pPr>
        <w:pStyle w:val="NoSpacing"/>
        <w:numPr>
          <w:ilvl w:val="0"/>
          <w:numId w:val="16"/>
        </w:numPr>
        <w:ind w:left="2155" w:hanging="454"/>
        <w:jc w:val="both"/>
        <w:rPr>
          <w:rFonts w:ascii="Bookman Old Style" w:hAnsi="Bookman Old Style"/>
          <w:sz w:val="24"/>
          <w:szCs w:val="24"/>
        </w:rPr>
      </w:pPr>
      <w:r w:rsidRPr="00980BF9">
        <w:rPr>
          <w:rFonts w:ascii="Bookman Old Style" w:hAnsi="Bookman Old Style"/>
          <w:sz w:val="24"/>
          <w:szCs w:val="24"/>
        </w:rPr>
        <w:t xml:space="preserve">Undang-Undang Nomor 15 Tahun 2004 tentang Pemeriksaan Pengelolaan dan Tanggung Jawab Keuangan Negara (Lembaran Negara Republik Indonesia Tahun 2004 Nomor 66, Tambahan Lembaran Negara Republik Indonesia Nomor 4400); </w:t>
      </w:r>
    </w:p>
    <w:p w:rsidR="009665D6" w:rsidRDefault="009665D6" w:rsidP="009665D6">
      <w:pPr>
        <w:pStyle w:val="NoSpacing"/>
        <w:numPr>
          <w:ilvl w:val="0"/>
          <w:numId w:val="16"/>
        </w:numPr>
        <w:ind w:left="2155" w:hanging="454"/>
        <w:jc w:val="both"/>
        <w:rPr>
          <w:rFonts w:ascii="Bookman Old Style" w:hAnsi="Bookman Old Style" w:cs="Segoe UI"/>
          <w:sz w:val="24"/>
          <w:szCs w:val="24"/>
        </w:rPr>
      </w:pPr>
      <w:r w:rsidRPr="00980BF9">
        <w:rPr>
          <w:rFonts w:ascii="Bookman Old Style" w:hAnsi="Bookman Old Style" w:cs="Segoe UI"/>
          <w:sz w:val="24"/>
          <w:szCs w:val="24"/>
        </w:rPr>
        <w:t>Undang-Undang Nomor 33 Tahun 2004 tentang Perimbangan Keuangan antara Pemerintah Pusat dan Pemerintah</w:t>
      </w:r>
      <w:r w:rsidR="00B81240">
        <w:rPr>
          <w:rFonts w:ascii="Bookman Old Style" w:hAnsi="Bookman Old Style" w:cs="Segoe UI"/>
          <w:sz w:val="24"/>
          <w:szCs w:val="24"/>
        </w:rPr>
        <w:t>an</w:t>
      </w:r>
      <w:r w:rsidRPr="00980BF9">
        <w:rPr>
          <w:rFonts w:ascii="Bookman Old Style" w:hAnsi="Bookman Old Style" w:cs="Segoe UI"/>
          <w:sz w:val="24"/>
          <w:szCs w:val="24"/>
        </w:rPr>
        <w:t xml:space="preserve"> Daerah (Lembaran Negara Republik Indonesia Tahun 2004 Nomor 126, Tambahan Lembaran Negara Republik Indonesia Nomor 4438)</w:t>
      </w:r>
      <w:r w:rsidRPr="00980BF9">
        <w:rPr>
          <w:rFonts w:ascii="Bookman Old Style" w:hAnsi="Bookman Old Style" w:cs="Segoe UI"/>
          <w:sz w:val="24"/>
          <w:szCs w:val="24"/>
          <w:lang w:val="id-ID"/>
        </w:rPr>
        <w:t>;</w:t>
      </w:r>
    </w:p>
    <w:p w:rsidR="00AB4DBD" w:rsidRDefault="00AB4DBD" w:rsidP="00AB4DBD">
      <w:pPr>
        <w:pStyle w:val="NoSpacing"/>
        <w:jc w:val="both"/>
        <w:rPr>
          <w:rFonts w:ascii="Bookman Old Style" w:hAnsi="Bookman Old Style" w:cs="Segoe UI"/>
          <w:sz w:val="24"/>
          <w:szCs w:val="24"/>
        </w:rPr>
      </w:pPr>
    </w:p>
    <w:p w:rsidR="00AB4DBD" w:rsidRDefault="00AB4DBD" w:rsidP="00AB4DBD">
      <w:pPr>
        <w:pStyle w:val="NoSpacing"/>
        <w:jc w:val="both"/>
        <w:rPr>
          <w:rFonts w:ascii="Bookman Old Style" w:hAnsi="Bookman Old Style" w:cs="Segoe UI"/>
          <w:sz w:val="24"/>
          <w:szCs w:val="24"/>
        </w:rPr>
      </w:pPr>
    </w:p>
    <w:p w:rsidR="00AB4DBD" w:rsidRPr="00980BF9" w:rsidRDefault="00AB4DBD" w:rsidP="00AB4DBD">
      <w:pPr>
        <w:pStyle w:val="NoSpacing"/>
        <w:jc w:val="both"/>
        <w:rPr>
          <w:rFonts w:ascii="Bookman Old Style" w:hAnsi="Bookman Old Style" w:cs="Segoe UI"/>
          <w:sz w:val="24"/>
          <w:szCs w:val="24"/>
        </w:rPr>
      </w:pPr>
    </w:p>
    <w:p w:rsidR="009665D6" w:rsidRPr="00980BF9" w:rsidRDefault="009665D6" w:rsidP="009665D6">
      <w:pPr>
        <w:pStyle w:val="NoSpacing"/>
        <w:numPr>
          <w:ilvl w:val="0"/>
          <w:numId w:val="16"/>
        </w:numPr>
        <w:ind w:left="2155" w:hanging="454"/>
        <w:jc w:val="both"/>
        <w:rPr>
          <w:rFonts w:ascii="Bookman Old Style" w:hAnsi="Bookman Old Style" w:cs="Segoe UI"/>
          <w:sz w:val="24"/>
          <w:szCs w:val="24"/>
        </w:rPr>
      </w:pPr>
      <w:r w:rsidRPr="00980BF9">
        <w:rPr>
          <w:rFonts w:ascii="Bookman Old Style" w:hAnsi="Bookman Old Style" w:cs="Segoe UI"/>
          <w:sz w:val="24"/>
          <w:szCs w:val="24"/>
        </w:rPr>
        <w:lastRenderedPageBreak/>
        <w:t xml:space="preserve">Undang-Undang Nomor 12 Tahun 2011 tentang Pembentukan Peraturan Perundang-undangan (Lembaran Negara Republik Indonesia Tahun 2011 Nomor 82, Tambahan Lembaran Negara Republik Indonesia              Nomor 5234); </w:t>
      </w:r>
    </w:p>
    <w:p w:rsidR="009665D6" w:rsidRPr="00980BF9" w:rsidRDefault="009665D6" w:rsidP="009665D6">
      <w:pPr>
        <w:pStyle w:val="NoSpacing"/>
        <w:numPr>
          <w:ilvl w:val="0"/>
          <w:numId w:val="16"/>
        </w:numPr>
        <w:autoSpaceDE w:val="0"/>
        <w:autoSpaceDN w:val="0"/>
        <w:adjustRightInd w:val="0"/>
        <w:ind w:left="2155" w:hanging="454"/>
        <w:jc w:val="both"/>
        <w:rPr>
          <w:rFonts w:ascii="Bookman Old Style" w:hAnsi="Bookman Old Style" w:cs="Segoe UI"/>
          <w:sz w:val="24"/>
          <w:szCs w:val="24"/>
        </w:rPr>
      </w:pPr>
      <w:r w:rsidRPr="00980BF9">
        <w:rPr>
          <w:rFonts w:ascii="Bookman Old Style" w:hAnsi="Bookman Old Style" w:cs="Segoe UI"/>
          <w:sz w:val="24"/>
          <w:szCs w:val="24"/>
        </w:rPr>
        <w:t>Undang-Undang Nomor 23 Tahun 2014 tentang Pemerintahan Daerah (Lembaran Negara Republik Indonesia Tahun 2014 Nomor 244, Tambahan Lembaran Negara Republik Indonesia Nomor 5587)</w:t>
      </w:r>
      <w:r w:rsidRPr="00980BF9">
        <w:rPr>
          <w:rFonts w:ascii="Bookman Old Style" w:hAnsi="Bookman Old Style" w:cs="Segoe UI"/>
          <w:sz w:val="24"/>
          <w:szCs w:val="24"/>
          <w:lang w:val="id-ID"/>
        </w:rPr>
        <w:t>,</w:t>
      </w:r>
      <w:r w:rsidRPr="00980BF9">
        <w:rPr>
          <w:rFonts w:ascii="Bookman Old Style" w:hAnsi="Bookman Old Style" w:cs="Segoe UI"/>
          <w:sz w:val="24"/>
          <w:szCs w:val="24"/>
        </w:rPr>
        <w:t xml:space="preserve"> sebagaimana telah diubah </w:t>
      </w:r>
      <w:r w:rsidRPr="00980BF9">
        <w:rPr>
          <w:rFonts w:ascii="Bookman Old Style" w:hAnsi="Bookman Old Style" w:cs="Segoe UI"/>
          <w:sz w:val="24"/>
          <w:szCs w:val="24"/>
          <w:lang w:val="id-ID"/>
        </w:rPr>
        <w:t xml:space="preserve">beberapa kali terakhir dengan </w:t>
      </w:r>
      <w:r w:rsidRPr="00980BF9">
        <w:rPr>
          <w:rFonts w:ascii="Bookman Old Style" w:hAnsi="Bookman Old Style" w:cs="Segoe UI"/>
          <w:sz w:val="24"/>
          <w:szCs w:val="24"/>
        </w:rPr>
        <w:t xml:space="preserve">Undang-Undang Nomor </w:t>
      </w:r>
      <w:r w:rsidRPr="00980BF9">
        <w:rPr>
          <w:rFonts w:ascii="Bookman Old Style" w:hAnsi="Bookman Old Style" w:cs="Segoe UI"/>
          <w:sz w:val="24"/>
          <w:szCs w:val="24"/>
          <w:lang w:val="id-ID"/>
        </w:rPr>
        <w:t>9</w:t>
      </w:r>
      <w:r w:rsidRPr="00980BF9">
        <w:rPr>
          <w:rFonts w:ascii="Bookman Old Style" w:hAnsi="Bookman Old Style" w:cs="Segoe UI"/>
          <w:sz w:val="24"/>
          <w:szCs w:val="24"/>
        </w:rPr>
        <w:t xml:space="preserve"> Tahun 2015 tentang Pemerintahan Daerah (Lembaran Negara Republik Indonesia Tahun 2015 Nomor </w:t>
      </w:r>
      <w:r w:rsidRPr="00980BF9">
        <w:rPr>
          <w:rFonts w:ascii="Bookman Old Style" w:hAnsi="Bookman Old Style" w:cs="Segoe UI"/>
          <w:sz w:val="24"/>
          <w:szCs w:val="24"/>
          <w:lang w:val="id-ID"/>
        </w:rPr>
        <w:t>58</w:t>
      </w:r>
      <w:r w:rsidRPr="00980BF9">
        <w:rPr>
          <w:rFonts w:ascii="Bookman Old Style" w:hAnsi="Bookman Old Style" w:cs="Segoe UI"/>
          <w:sz w:val="24"/>
          <w:szCs w:val="24"/>
        </w:rPr>
        <w:t xml:space="preserve">, Tambahan Lembaran Negara Republik Indonesia </w:t>
      </w:r>
      <w:r w:rsidR="005362C4">
        <w:rPr>
          <w:rFonts w:ascii="Bookman Old Style" w:hAnsi="Bookman Old Style" w:cs="Segoe UI"/>
          <w:sz w:val="24"/>
          <w:szCs w:val="24"/>
        </w:rPr>
        <w:t xml:space="preserve">                   </w:t>
      </w:r>
      <w:r w:rsidRPr="00980BF9">
        <w:rPr>
          <w:rFonts w:ascii="Bookman Old Style" w:hAnsi="Bookman Old Style" w:cs="Segoe UI"/>
          <w:sz w:val="24"/>
          <w:szCs w:val="24"/>
        </w:rPr>
        <w:t>Nomor 56</w:t>
      </w:r>
      <w:r w:rsidRPr="00980BF9">
        <w:rPr>
          <w:rFonts w:ascii="Bookman Old Style" w:hAnsi="Bookman Old Style" w:cs="Segoe UI"/>
          <w:sz w:val="24"/>
          <w:szCs w:val="24"/>
          <w:lang w:val="id-ID"/>
        </w:rPr>
        <w:t>79</w:t>
      </w:r>
      <w:r w:rsidRPr="00980BF9">
        <w:rPr>
          <w:rFonts w:ascii="Bookman Old Style" w:hAnsi="Bookman Old Style" w:cs="Segoe UI"/>
          <w:sz w:val="24"/>
          <w:szCs w:val="24"/>
        </w:rPr>
        <w:t>);</w:t>
      </w:r>
    </w:p>
    <w:p w:rsidR="009665D6" w:rsidRPr="00980BF9" w:rsidRDefault="009665D6" w:rsidP="009665D6">
      <w:pPr>
        <w:pStyle w:val="Default"/>
        <w:numPr>
          <w:ilvl w:val="0"/>
          <w:numId w:val="16"/>
        </w:numPr>
        <w:ind w:left="2155" w:hanging="454"/>
        <w:jc w:val="both"/>
        <w:rPr>
          <w:rFonts w:ascii="Bookman Old Style" w:hAnsi="Bookman Old Style"/>
        </w:rPr>
      </w:pPr>
      <w:r w:rsidRPr="00980BF9">
        <w:rPr>
          <w:rFonts w:ascii="Bookman Old Style" w:hAnsi="Bookman Old Style"/>
        </w:rPr>
        <w:t xml:space="preserve">Peraturan Pemerintah Nomor 58 Tahun 2005 tentang Pengelolaan Keuangan Daerah (Lembaran Negara Republik Indonesia Tahun 2005 Nomor 140, Tambahan Lembaran Negara Republik Indonesia Nomor 4578); </w:t>
      </w:r>
    </w:p>
    <w:p w:rsidR="009665D6" w:rsidRPr="00980BF9" w:rsidRDefault="009665D6" w:rsidP="009665D6">
      <w:pPr>
        <w:pStyle w:val="NoSpacing"/>
        <w:numPr>
          <w:ilvl w:val="0"/>
          <w:numId w:val="16"/>
        </w:numPr>
        <w:autoSpaceDE w:val="0"/>
        <w:autoSpaceDN w:val="0"/>
        <w:adjustRightInd w:val="0"/>
        <w:ind w:left="2155" w:hanging="454"/>
        <w:jc w:val="both"/>
        <w:rPr>
          <w:rFonts w:ascii="Bookman Old Style" w:hAnsi="Bookman Old Style" w:cs="Segoe UI"/>
          <w:sz w:val="24"/>
          <w:szCs w:val="24"/>
        </w:rPr>
      </w:pPr>
      <w:r w:rsidRPr="00980BF9">
        <w:rPr>
          <w:rFonts w:ascii="Bookman Old Style" w:hAnsi="Bookman Old Style"/>
          <w:sz w:val="24"/>
          <w:szCs w:val="24"/>
        </w:rPr>
        <w:t>Peraturan Pemerintah Nomor 71 Tahun 20</w:t>
      </w:r>
      <w:r w:rsidRPr="00980BF9">
        <w:rPr>
          <w:rFonts w:ascii="Bookman Old Style" w:hAnsi="Bookman Old Style"/>
          <w:sz w:val="24"/>
          <w:szCs w:val="24"/>
          <w:lang w:val="id-ID"/>
        </w:rPr>
        <w:t>10</w:t>
      </w:r>
      <w:r w:rsidRPr="00980BF9">
        <w:rPr>
          <w:rFonts w:ascii="Bookman Old Style" w:hAnsi="Bookman Old Style"/>
          <w:sz w:val="24"/>
          <w:szCs w:val="24"/>
        </w:rPr>
        <w:t xml:space="preserve"> tentang </w:t>
      </w:r>
      <w:r w:rsidRPr="00980BF9">
        <w:rPr>
          <w:rFonts w:ascii="Bookman Old Style" w:hAnsi="Bookman Old Style"/>
          <w:sz w:val="24"/>
          <w:szCs w:val="24"/>
          <w:lang w:val="id-ID"/>
        </w:rPr>
        <w:t>Standar Akuntasi Pemerintahan</w:t>
      </w:r>
      <w:r w:rsidRPr="00980BF9">
        <w:rPr>
          <w:rFonts w:ascii="Bookman Old Style" w:hAnsi="Bookman Old Style"/>
          <w:sz w:val="24"/>
          <w:szCs w:val="24"/>
        </w:rPr>
        <w:t xml:space="preserve"> (Lembaran Negara Republik Indonesia Tahun 20</w:t>
      </w:r>
      <w:r w:rsidRPr="00980BF9">
        <w:rPr>
          <w:rFonts w:ascii="Bookman Old Style" w:hAnsi="Bookman Old Style"/>
          <w:sz w:val="24"/>
          <w:szCs w:val="24"/>
          <w:lang w:val="id-ID"/>
        </w:rPr>
        <w:t>10</w:t>
      </w:r>
      <w:r w:rsidRPr="00980BF9">
        <w:rPr>
          <w:rFonts w:ascii="Bookman Old Style" w:hAnsi="Bookman Old Style"/>
          <w:sz w:val="24"/>
          <w:szCs w:val="24"/>
        </w:rPr>
        <w:t xml:space="preserve"> Nomor</w:t>
      </w:r>
      <w:r w:rsidRPr="00980BF9">
        <w:rPr>
          <w:rFonts w:ascii="Bookman Old Style" w:hAnsi="Bookman Old Style"/>
          <w:sz w:val="24"/>
          <w:szCs w:val="24"/>
          <w:lang w:val="id-ID"/>
        </w:rPr>
        <w:t xml:space="preserve"> 123</w:t>
      </w:r>
      <w:r w:rsidRPr="00980BF9">
        <w:rPr>
          <w:rFonts w:ascii="Bookman Old Style" w:hAnsi="Bookman Old Style"/>
          <w:sz w:val="24"/>
          <w:szCs w:val="24"/>
        </w:rPr>
        <w:t>, Tambahan Lembaran Negara Republik Indonesia Nomor 5</w:t>
      </w:r>
      <w:r w:rsidRPr="00980BF9">
        <w:rPr>
          <w:rFonts w:ascii="Bookman Old Style" w:hAnsi="Bookman Old Style"/>
          <w:sz w:val="24"/>
          <w:szCs w:val="24"/>
          <w:lang w:val="id-ID"/>
        </w:rPr>
        <w:t>165</w:t>
      </w:r>
      <w:r w:rsidRPr="00980BF9">
        <w:rPr>
          <w:rFonts w:ascii="Bookman Old Style" w:hAnsi="Bookman Old Style"/>
          <w:sz w:val="24"/>
          <w:szCs w:val="24"/>
        </w:rPr>
        <w:t>);</w:t>
      </w:r>
    </w:p>
    <w:p w:rsidR="009665D6" w:rsidRPr="005362C4" w:rsidRDefault="009665D6" w:rsidP="009665D6">
      <w:pPr>
        <w:pStyle w:val="NoSpacing"/>
        <w:numPr>
          <w:ilvl w:val="0"/>
          <w:numId w:val="16"/>
        </w:numPr>
        <w:autoSpaceDE w:val="0"/>
        <w:autoSpaceDN w:val="0"/>
        <w:adjustRightInd w:val="0"/>
        <w:ind w:left="2155" w:hanging="454"/>
        <w:jc w:val="both"/>
        <w:rPr>
          <w:rFonts w:ascii="Bookman Old Style" w:hAnsi="Bookman Old Style" w:cs="Segoe UI"/>
          <w:sz w:val="24"/>
          <w:szCs w:val="24"/>
        </w:rPr>
      </w:pPr>
      <w:r w:rsidRPr="00980BF9">
        <w:rPr>
          <w:rFonts w:ascii="Bookman Old Style" w:hAnsi="Bookman Old Style"/>
          <w:sz w:val="24"/>
          <w:szCs w:val="24"/>
        </w:rPr>
        <w:t xml:space="preserve">Peraturan Pemerintah Nomor </w:t>
      </w:r>
      <w:r w:rsidRPr="00980BF9">
        <w:rPr>
          <w:rFonts w:ascii="Bookman Old Style" w:hAnsi="Bookman Old Style"/>
          <w:sz w:val="24"/>
          <w:szCs w:val="24"/>
          <w:lang w:val="id-ID"/>
        </w:rPr>
        <w:t>2</w:t>
      </w:r>
      <w:r w:rsidRPr="00980BF9">
        <w:rPr>
          <w:rFonts w:ascii="Bookman Old Style" w:hAnsi="Bookman Old Style"/>
          <w:sz w:val="24"/>
          <w:szCs w:val="24"/>
        </w:rPr>
        <w:t xml:space="preserve"> Tahun 20</w:t>
      </w:r>
      <w:r w:rsidRPr="00980BF9">
        <w:rPr>
          <w:rFonts w:ascii="Bookman Old Style" w:hAnsi="Bookman Old Style"/>
          <w:sz w:val="24"/>
          <w:szCs w:val="24"/>
          <w:lang w:val="id-ID"/>
        </w:rPr>
        <w:t>12</w:t>
      </w:r>
      <w:r w:rsidRPr="00980BF9">
        <w:rPr>
          <w:rFonts w:ascii="Bookman Old Style" w:hAnsi="Bookman Old Style"/>
          <w:sz w:val="24"/>
          <w:szCs w:val="24"/>
        </w:rPr>
        <w:t xml:space="preserve"> tentang </w:t>
      </w:r>
      <w:r w:rsidRPr="00980BF9">
        <w:rPr>
          <w:rFonts w:ascii="Bookman Old Style" w:hAnsi="Bookman Old Style"/>
          <w:sz w:val="24"/>
          <w:szCs w:val="24"/>
          <w:lang w:val="id-ID"/>
        </w:rPr>
        <w:t xml:space="preserve">Hibah </w:t>
      </w:r>
      <w:r w:rsidRPr="00980BF9">
        <w:rPr>
          <w:rFonts w:ascii="Bookman Old Style" w:hAnsi="Bookman Old Style"/>
          <w:sz w:val="24"/>
          <w:szCs w:val="24"/>
        </w:rPr>
        <w:t>Daerah (Lembaran Negara Republik Indonesia Tahun 20</w:t>
      </w:r>
      <w:r w:rsidRPr="00980BF9">
        <w:rPr>
          <w:rFonts w:ascii="Bookman Old Style" w:hAnsi="Bookman Old Style"/>
          <w:sz w:val="24"/>
          <w:szCs w:val="24"/>
          <w:lang w:val="id-ID"/>
        </w:rPr>
        <w:t>12</w:t>
      </w:r>
      <w:r w:rsidRPr="00980BF9">
        <w:rPr>
          <w:rFonts w:ascii="Bookman Old Style" w:hAnsi="Bookman Old Style"/>
          <w:sz w:val="24"/>
          <w:szCs w:val="24"/>
        </w:rPr>
        <w:t xml:space="preserve"> Nomor </w:t>
      </w:r>
      <w:r w:rsidRPr="00980BF9">
        <w:rPr>
          <w:rFonts w:ascii="Bookman Old Style" w:hAnsi="Bookman Old Style"/>
          <w:sz w:val="24"/>
          <w:szCs w:val="24"/>
          <w:lang w:val="id-ID"/>
        </w:rPr>
        <w:t>5</w:t>
      </w:r>
      <w:r w:rsidRPr="00980BF9">
        <w:rPr>
          <w:rFonts w:ascii="Bookman Old Style" w:hAnsi="Bookman Old Style"/>
          <w:sz w:val="24"/>
          <w:szCs w:val="24"/>
        </w:rPr>
        <w:t>, Tambahan Lembaran Negara Republik Indonesia Nomor 5</w:t>
      </w:r>
      <w:r w:rsidRPr="00980BF9">
        <w:rPr>
          <w:rFonts w:ascii="Bookman Old Style" w:hAnsi="Bookman Old Style"/>
          <w:sz w:val="24"/>
          <w:szCs w:val="24"/>
          <w:lang w:val="id-ID"/>
        </w:rPr>
        <w:t>2</w:t>
      </w:r>
      <w:r w:rsidRPr="00980BF9">
        <w:rPr>
          <w:rFonts w:ascii="Bookman Old Style" w:hAnsi="Bookman Old Style"/>
          <w:sz w:val="24"/>
          <w:szCs w:val="24"/>
        </w:rPr>
        <w:t>7</w:t>
      </w:r>
      <w:r w:rsidRPr="00980BF9">
        <w:rPr>
          <w:rFonts w:ascii="Bookman Old Style" w:hAnsi="Bookman Old Style"/>
          <w:sz w:val="24"/>
          <w:szCs w:val="24"/>
          <w:lang w:val="id-ID"/>
        </w:rPr>
        <w:t>2</w:t>
      </w:r>
      <w:r w:rsidRPr="00980BF9">
        <w:rPr>
          <w:rFonts w:ascii="Bookman Old Style" w:hAnsi="Bookman Old Style"/>
          <w:sz w:val="24"/>
          <w:szCs w:val="24"/>
        </w:rPr>
        <w:t>);</w:t>
      </w:r>
    </w:p>
    <w:p w:rsidR="005362C4" w:rsidRPr="00980BF9" w:rsidRDefault="005362C4" w:rsidP="005362C4">
      <w:pPr>
        <w:pStyle w:val="Default"/>
        <w:numPr>
          <w:ilvl w:val="0"/>
          <w:numId w:val="16"/>
        </w:numPr>
        <w:ind w:left="2155" w:hanging="454"/>
        <w:jc w:val="both"/>
        <w:rPr>
          <w:rFonts w:ascii="Bookman Old Style" w:hAnsi="Bookman Old Style"/>
        </w:rPr>
      </w:pPr>
      <w:r w:rsidRPr="00980BF9">
        <w:rPr>
          <w:rFonts w:ascii="Bookman Old Style" w:hAnsi="Bookman Old Style"/>
        </w:rPr>
        <w:t xml:space="preserve">Peraturan Pemerintah Nomor </w:t>
      </w:r>
      <w:r w:rsidRPr="00980BF9">
        <w:rPr>
          <w:rFonts w:ascii="Bookman Old Style" w:hAnsi="Bookman Old Style"/>
          <w:lang w:val="id-ID"/>
        </w:rPr>
        <w:t>27</w:t>
      </w:r>
      <w:r w:rsidRPr="00980BF9">
        <w:rPr>
          <w:rFonts w:ascii="Bookman Old Style" w:hAnsi="Bookman Old Style"/>
        </w:rPr>
        <w:t xml:space="preserve"> Tahun 20</w:t>
      </w:r>
      <w:r w:rsidRPr="00980BF9">
        <w:rPr>
          <w:rFonts w:ascii="Bookman Old Style" w:hAnsi="Bookman Old Style"/>
          <w:lang w:val="id-ID"/>
        </w:rPr>
        <w:t>14</w:t>
      </w:r>
      <w:r w:rsidRPr="00980BF9">
        <w:rPr>
          <w:rFonts w:ascii="Bookman Old Style" w:hAnsi="Bookman Old Style"/>
        </w:rPr>
        <w:t xml:space="preserve"> tentang Pengelolaan Barang Milik Negara/Daerah (Lembaran Negara Republik Indonesia Tahun </w:t>
      </w:r>
      <w:r w:rsidRPr="00980BF9">
        <w:rPr>
          <w:rFonts w:ascii="Bookman Old Style" w:hAnsi="Bookman Old Style"/>
          <w:lang w:val="id-ID"/>
        </w:rPr>
        <w:t xml:space="preserve">2014 </w:t>
      </w:r>
      <w:r w:rsidRPr="00980BF9">
        <w:rPr>
          <w:rFonts w:ascii="Bookman Old Style" w:hAnsi="Bookman Old Style"/>
        </w:rPr>
        <w:t xml:space="preserve">Nomor </w:t>
      </w:r>
      <w:r w:rsidRPr="00980BF9">
        <w:rPr>
          <w:rFonts w:ascii="Bookman Old Style" w:hAnsi="Bookman Old Style"/>
          <w:lang w:val="id-ID"/>
        </w:rPr>
        <w:t>9</w:t>
      </w:r>
      <w:r w:rsidRPr="00980BF9">
        <w:rPr>
          <w:rFonts w:ascii="Bookman Old Style" w:hAnsi="Bookman Old Style"/>
        </w:rPr>
        <w:t xml:space="preserve">2, Tambahan Lembaran Negara Republik Indonesia  Nomor </w:t>
      </w:r>
      <w:r w:rsidRPr="00980BF9">
        <w:rPr>
          <w:rFonts w:ascii="Bookman Old Style" w:hAnsi="Bookman Old Style"/>
          <w:lang w:val="id-ID"/>
        </w:rPr>
        <w:t>5533</w:t>
      </w:r>
      <w:r w:rsidRPr="00980BF9">
        <w:rPr>
          <w:rFonts w:ascii="Bookman Old Style" w:hAnsi="Bookman Old Style"/>
        </w:rPr>
        <w:t xml:space="preserve">); </w:t>
      </w:r>
    </w:p>
    <w:p w:rsidR="009A1968" w:rsidRPr="00DC615E" w:rsidRDefault="009A1968" w:rsidP="009665D6">
      <w:pPr>
        <w:pStyle w:val="NoSpacing"/>
        <w:numPr>
          <w:ilvl w:val="0"/>
          <w:numId w:val="16"/>
        </w:numPr>
        <w:autoSpaceDE w:val="0"/>
        <w:autoSpaceDN w:val="0"/>
        <w:adjustRightInd w:val="0"/>
        <w:ind w:left="2155" w:hanging="454"/>
        <w:jc w:val="both"/>
        <w:rPr>
          <w:rFonts w:ascii="Bookman Old Style" w:hAnsi="Bookman Old Style" w:cs="Segoe UI"/>
          <w:sz w:val="24"/>
          <w:szCs w:val="24"/>
        </w:rPr>
      </w:pPr>
      <w:r w:rsidRPr="00DC615E">
        <w:rPr>
          <w:rFonts w:ascii="Bookman Old Style" w:hAnsi="Bookman Old Style" w:cs="Arial"/>
          <w:sz w:val="24"/>
          <w:szCs w:val="24"/>
        </w:rPr>
        <w:t>Peraturan Presiden Nomor 2</w:t>
      </w:r>
      <w:r w:rsidR="00DC615E">
        <w:rPr>
          <w:rFonts w:ascii="Bookman Old Style" w:hAnsi="Bookman Old Style" w:cs="Arial"/>
          <w:sz w:val="24"/>
          <w:szCs w:val="24"/>
        </w:rPr>
        <w:t xml:space="preserve"> </w:t>
      </w:r>
      <w:r w:rsidRPr="00DC615E">
        <w:rPr>
          <w:rFonts w:ascii="Bookman Old Style" w:hAnsi="Bookman Old Style" w:cs="Arial"/>
          <w:sz w:val="24"/>
          <w:szCs w:val="24"/>
        </w:rPr>
        <w:t xml:space="preserve">Tahun 2015 tentang </w:t>
      </w:r>
      <w:r w:rsidR="00DC615E">
        <w:rPr>
          <w:rFonts w:ascii="Bookman Old Style" w:hAnsi="Bookman Old Style" w:cs="Arial"/>
          <w:sz w:val="24"/>
          <w:szCs w:val="24"/>
        </w:rPr>
        <w:t xml:space="preserve">                </w:t>
      </w:r>
      <w:r w:rsidRPr="00DC615E">
        <w:rPr>
          <w:rFonts w:ascii="Bookman Old Style" w:hAnsi="Bookman Old Style" w:cs="Arial"/>
          <w:sz w:val="24"/>
          <w:szCs w:val="24"/>
        </w:rPr>
        <w:t xml:space="preserve">Rencana Pembangunan Jangka Menengah Nasional </w:t>
      </w:r>
      <w:r w:rsidR="00DC615E">
        <w:rPr>
          <w:rFonts w:ascii="Bookman Old Style" w:hAnsi="Bookman Old Style" w:cs="Arial"/>
          <w:sz w:val="24"/>
          <w:szCs w:val="24"/>
        </w:rPr>
        <w:t xml:space="preserve">               </w:t>
      </w:r>
      <w:r w:rsidRPr="00DC615E">
        <w:rPr>
          <w:rFonts w:ascii="Bookman Old Style" w:hAnsi="Bookman Old Style" w:cs="Arial"/>
          <w:sz w:val="24"/>
          <w:szCs w:val="24"/>
        </w:rPr>
        <w:t>Tahun 2015-2019</w:t>
      </w:r>
      <w:r w:rsidR="006A6DCD">
        <w:rPr>
          <w:rFonts w:ascii="Bookman Old Style" w:hAnsi="Bookman Old Style" w:cs="Arial"/>
          <w:sz w:val="24"/>
          <w:szCs w:val="24"/>
        </w:rPr>
        <w:t>;</w:t>
      </w:r>
      <w:r w:rsidRPr="00DC615E">
        <w:rPr>
          <w:rFonts w:ascii="Bookman Old Style" w:hAnsi="Bookman Old Style" w:cs="Arial"/>
          <w:sz w:val="24"/>
          <w:szCs w:val="24"/>
        </w:rPr>
        <w:t xml:space="preserve">  </w:t>
      </w:r>
    </w:p>
    <w:p w:rsidR="009665D6" w:rsidRPr="00980BF9" w:rsidRDefault="009665D6" w:rsidP="009665D6">
      <w:pPr>
        <w:pStyle w:val="Default"/>
        <w:numPr>
          <w:ilvl w:val="0"/>
          <w:numId w:val="16"/>
        </w:numPr>
        <w:ind w:left="2155" w:hanging="454"/>
        <w:jc w:val="both"/>
        <w:rPr>
          <w:rFonts w:ascii="Bookman Old Style" w:hAnsi="Bookman Old Style"/>
        </w:rPr>
      </w:pPr>
      <w:r w:rsidRPr="00980BF9">
        <w:rPr>
          <w:rFonts w:ascii="Bookman Old Style" w:hAnsi="Bookman Old Style"/>
        </w:rPr>
        <w:t>Peraturan Menteri Dalam Negeri Nomor 13 Tahun 2006 tentang Pedoman Pengelolaan Keuangan Daerah sebagaimana telah diubah beberapa kali terakhir dengan Peraturan Menteri Dalam Negeri Nomor 21 Tahun 2011             ( Berita Negara Republik Indonesia Tahun 2011                Nomor 310);</w:t>
      </w:r>
    </w:p>
    <w:p w:rsidR="009665D6" w:rsidRPr="00980BF9" w:rsidRDefault="009665D6" w:rsidP="009665D6">
      <w:pPr>
        <w:pStyle w:val="Default"/>
        <w:numPr>
          <w:ilvl w:val="0"/>
          <w:numId w:val="16"/>
        </w:numPr>
        <w:ind w:left="2155" w:hanging="454"/>
        <w:jc w:val="both"/>
        <w:rPr>
          <w:rFonts w:ascii="Bookman Old Style" w:hAnsi="Bookman Old Style"/>
        </w:rPr>
      </w:pPr>
      <w:r w:rsidRPr="00980BF9">
        <w:rPr>
          <w:rFonts w:ascii="Bookman Old Style" w:hAnsi="Bookman Old Style"/>
        </w:rPr>
        <w:t>Peraturan Menteri Dalam Negeri Nomor 1</w:t>
      </w:r>
      <w:r w:rsidRPr="00980BF9">
        <w:rPr>
          <w:rFonts w:ascii="Bookman Old Style" w:hAnsi="Bookman Old Style"/>
          <w:lang w:val="id-ID"/>
        </w:rPr>
        <w:t>9</w:t>
      </w:r>
      <w:r w:rsidRPr="00980BF9">
        <w:rPr>
          <w:rFonts w:ascii="Bookman Old Style" w:hAnsi="Bookman Old Style"/>
        </w:rPr>
        <w:t xml:space="preserve"> Tahun 20</w:t>
      </w:r>
      <w:r w:rsidRPr="00980BF9">
        <w:rPr>
          <w:rFonts w:ascii="Bookman Old Style" w:hAnsi="Bookman Old Style"/>
          <w:lang w:val="id-ID"/>
        </w:rPr>
        <w:t>16</w:t>
      </w:r>
      <w:r w:rsidRPr="00980BF9">
        <w:rPr>
          <w:rFonts w:ascii="Bookman Old Style" w:hAnsi="Bookman Old Style"/>
        </w:rPr>
        <w:t xml:space="preserve"> tentang Pedoman Pengelolaan Barang Milik Daerah (Berita Negara Republik Indonesia Tahun 2016 Nomor 547);</w:t>
      </w:r>
    </w:p>
    <w:p w:rsidR="009665D6" w:rsidRPr="00980BF9" w:rsidRDefault="009665D6" w:rsidP="009665D6">
      <w:pPr>
        <w:pStyle w:val="Default"/>
        <w:numPr>
          <w:ilvl w:val="0"/>
          <w:numId w:val="16"/>
        </w:numPr>
        <w:ind w:left="2155" w:hanging="454"/>
        <w:jc w:val="both"/>
        <w:rPr>
          <w:rFonts w:ascii="Bookman Old Style" w:hAnsi="Bookman Old Style"/>
        </w:rPr>
      </w:pPr>
      <w:r w:rsidRPr="00980BF9">
        <w:rPr>
          <w:rFonts w:ascii="Bookman Old Style" w:eastAsia="Arial Unicode MS" w:hAnsi="Bookman Old Style" w:cs="Arial"/>
          <w:noProof/>
        </w:rPr>
        <w:t xml:space="preserve">Peraturan Menteri Keuangan </w:t>
      </w:r>
      <w:r w:rsidRPr="00980BF9">
        <w:rPr>
          <w:rFonts w:ascii="Bookman Old Style" w:hAnsi="Bookman Old Style" w:cs="Arial"/>
        </w:rPr>
        <w:t xml:space="preserve">Republik Indonesia             Nomor 31/PMK.05/2016 Tahun 2016 tentang Tata Cara Penyelesaian Piutang Negara yang Bersumber dari Penerusan Pinjaman Luar Negeri, Rekening Dana Investasi, dan Rekening Pembangunan Daerah pada PDAM </w:t>
      </w:r>
      <w:r w:rsidRPr="00980BF9">
        <w:rPr>
          <w:rFonts w:ascii="Bookman Old Style" w:hAnsi="Bookman Old Style"/>
          <w:kern w:val="24"/>
        </w:rPr>
        <w:t>(Berita Negara Republik Indonesia Tahun 2016 Nomor 280)</w:t>
      </w:r>
      <w:r w:rsidRPr="00980BF9">
        <w:rPr>
          <w:rFonts w:ascii="Bookman Old Style" w:hAnsi="Bookman Old Style" w:cs="Arial"/>
        </w:rPr>
        <w:t>;</w:t>
      </w:r>
    </w:p>
    <w:p w:rsidR="009665D6" w:rsidRPr="00980BF9" w:rsidRDefault="009665D6" w:rsidP="009665D6">
      <w:pPr>
        <w:pStyle w:val="Default"/>
        <w:numPr>
          <w:ilvl w:val="0"/>
          <w:numId w:val="16"/>
        </w:numPr>
        <w:ind w:left="2155" w:hanging="454"/>
        <w:jc w:val="both"/>
        <w:rPr>
          <w:rFonts w:ascii="Bookman Old Style" w:hAnsi="Bookman Old Style"/>
        </w:rPr>
      </w:pPr>
      <w:r w:rsidRPr="00980BF9">
        <w:rPr>
          <w:rFonts w:ascii="Bookman Old Style" w:hAnsi="Bookman Old Style"/>
        </w:rPr>
        <w:t xml:space="preserve">Peraturan Menteri Dalam Negeri Nomor </w:t>
      </w:r>
      <w:r w:rsidRPr="00980BF9">
        <w:rPr>
          <w:rFonts w:ascii="Bookman Old Style" w:hAnsi="Bookman Old Style"/>
          <w:lang w:val="id-ID"/>
        </w:rPr>
        <w:t xml:space="preserve">48 </w:t>
      </w:r>
      <w:r w:rsidRPr="00980BF9">
        <w:rPr>
          <w:rFonts w:ascii="Bookman Old Style" w:hAnsi="Bookman Old Style"/>
        </w:rPr>
        <w:t>Tahun 20</w:t>
      </w:r>
      <w:r w:rsidRPr="00980BF9">
        <w:rPr>
          <w:rFonts w:ascii="Bookman Old Style" w:hAnsi="Bookman Old Style"/>
          <w:lang w:val="id-ID"/>
        </w:rPr>
        <w:t>1</w:t>
      </w:r>
      <w:r w:rsidRPr="00980BF9">
        <w:rPr>
          <w:rFonts w:ascii="Bookman Old Style" w:hAnsi="Bookman Old Style"/>
        </w:rPr>
        <w:t xml:space="preserve">6 tentang Pedoman </w:t>
      </w:r>
      <w:r w:rsidRPr="00980BF9">
        <w:rPr>
          <w:rFonts w:ascii="Bookman Old Style" w:hAnsi="Bookman Old Style"/>
          <w:lang w:val="id-ID"/>
        </w:rPr>
        <w:t>Penerimaan Hibah dari Pemerintah</w:t>
      </w:r>
      <w:r w:rsidR="005362C4">
        <w:rPr>
          <w:rFonts w:ascii="Bookman Old Style" w:hAnsi="Bookman Old Style"/>
        </w:rPr>
        <w:t xml:space="preserve">              </w:t>
      </w:r>
      <w:r w:rsidRPr="00980BF9">
        <w:rPr>
          <w:rFonts w:ascii="Bookman Old Style" w:hAnsi="Bookman Old Style"/>
        </w:rPr>
        <w:t xml:space="preserve"> </w:t>
      </w:r>
      <w:r w:rsidRPr="00980BF9">
        <w:rPr>
          <w:rFonts w:ascii="Bookman Old Style" w:hAnsi="Bookman Old Style"/>
          <w:lang w:val="id-ID"/>
        </w:rPr>
        <w:t>Pusat</w:t>
      </w:r>
      <w:r w:rsidRPr="00980BF9">
        <w:rPr>
          <w:rFonts w:ascii="Bookman Old Style" w:hAnsi="Bookman Old Style"/>
        </w:rPr>
        <w:t xml:space="preserve"> </w:t>
      </w:r>
      <w:r w:rsidRPr="00980BF9">
        <w:rPr>
          <w:rFonts w:ascii="Bookman Old Style" w:hAnsi="Bookman Old Style"/>
          <w:lang w:val="id-ID"/>
        </w:rPr>
        <w:t xml:space="preserve">kepada </w:t>
      </w:r>
      <w:r w:rsidRPr="00980BF9">
        <w:rPr>
          <w:rFonts w:ascii="Bookman Old Style" w:hAnsi="Bookman Old Style"/>
        </w:rPr>
        <w:t xml:space="preserve">Pemerintah Daerah,                                                                                                              </w:t>
      </w:r>
      <w:r w:rsidRPr="00980BF9">
        <w:rPr>
          <w:rFonts w:ascii="Bookman Old Style" w:hAnsi="Bookman Old Style"/>
          <w:lang w:val="id-ID"/>
        </w:rPr>
        <w:t xml:space="preserve"> dan Penyertaan Modal Pemerintah Daerah kepada Perusahaan Daerah Air Minum, dalam Rangka Penyelesaian Hutang Perusahaan Daerah Air Minum  kepada Pemerintah Pusat secara Non Kas</w:t>
      </w:r>
      <w:r w:rsidRPr="00980BF9">
        <w:rPr>
          <w:rFonts w:ascii="Bookman Old Style" w:hAnsi="Bookman Old Style"/>
        </w:rPr>
        <w:t xml:space="preserve"> (Berita Negara Republik Indonesia Tahun 2016 Nomor 1101);</w:t>
      </w:r>
    </w:p>
    <w:p w:rsidR="009665D6" w:rsidRPr="00980BF9" w:rsidRDefault="009665D6" w:rsidP="009665D6">
      <w:pPr>
        <w:pStyle w:val="NoSpacing"/>
        <w:numPr>
          <w:ilvl w:val="0"/>
          <w:numId w:val="16"/>
        </w:numPr>
        <w:ind w:left="2155" w:hanging="454"/>
        <w:jc w:val="both"/>
        <w:rPr>
          <w:rFonts w:ascii="Bookman Old Style" w:hAnsi="Bookman Old Style" w:cs="Segoe UI"/>
          <w:sz w:val="24"/>
          <w:szCs w:val="24"/>
        </w:rPr>
      </w:pPr>
      <w:r w:rsidRPr="00980BF9">
        <w:rPr>
          <w:rFonts w:ascii="Bookman Old Style" w:hAnsi="Bookman Old Style" w:cs="Segoe UI"/>
          <w:sz w:val="24"/>
          <w:szCs w:val="24"/>
          <w:lang w:val="id-ID"/>
        </w:rPr>
        <w:lastRenderedPageBreak/>
        <w:t>Peraturan Daerah T</w:t>
      </w:r>
      <w:r w:rsidR="002727B3">
        <w:rPr>
          <w:rFonts w:ascii="Bookman Old Style" w:hAnsi="Bookman Old Style" w:cs="Segoe UI"/>
          <w:sz w:val="24"/>
          <w:szCs w:val="24"/>
        </w:rPr>
        <w:t xml:space="preserve">ingkat </w:t>
      </w:r>
      <w:r w:rsidRPr="00980BF9">
        <w:rPr>
          <w:rFonts w:ascii="Bookman Old Style" w:hAnsi="Bookman Old Style" w:cs="Segoe UI"/>
          <w:sz w:val="24"/>
          <w:szCs w:val="24"/>
          <w:lang w:val="id-ID"/>
        </w:rPr>
        <w:t>II Nomor 7 Tahun 1976 tentang Pendirian Perusahaan Daerah Air Minum Kabupaten Daerah T</w:t>
      </w:r>
      <w:r w:rsidR="00CC701A">
        <w:rPr>
          <w:rFonts w:ascii="Bookman Old Style" w:hAnsi="Bookman Old Style" w:cs="Segoe UI"/>
          <w:sz w:val="24"/>
          <w:szCs w:val="24"/>
        </w:rPr>
        <w:t>ingkat</w:t>
      </w:r>
      <w:r w:rsidRPr="00980BF9">
        <w:rPr>
          <w:rFonts w:ascii="Bookman Old Style" w:hAnsi="Bookman Old Style" w:cs="Segoe UI"/>
          <w:sz w:val="24"/>
          <w:szCs w:val="24"/>
          <w:lang w:val="id-ID"/>
        </w:rPr>
        <w:t xml:space="preserve"> II Wajo (Lembaran Daerah Kabupaten Daer</w:t>
      </w:r>
      <w:r w:rsidR="00CC701A">
        <w:rPr>
          <w:rFonts w:ascii="Bookman Old Style" w:hAnsi="Bookman Old Style" w:cs="Segoe UI"/>
          <w:sz w:val="24"/>
          <w:szCs w:val="24"/>
          <w:lang w:val="id-ID"/>
        </w:rPr>
        <w:t>ah T</w:t>
      </w:r>
      <w:r w:rsidR="00CC701A">
        <w:rPr>
          <w:rFonts w:ascii="Bookman Old Style" w:hAnsi="Bookman Old Style" w:cs="Segoe UI"/>
          <w:sz w:val="24"/>
          <w:szCs w:val="24"/>
        </w:rPr>
        <w:t>ingkat</w:t>
      </w:r>
      <w:r w:rsidRPr="00980BF9">
        <w:rPr>
          <w:rFonts w:ascii="Bookman Old Style" w:hAnsi="Bookman Old Style" w:cs="Segoe UI"/>
          <w:sz w:val="24"/>
          <w:szCs w:val="24"/>
          <w:lang w:val="id-ID"/>
        </w:rPr>
        <w:t xml:space="preserve"> II Wajo Nomor 8 Tahun 1976 Seri d Nomor 4);</w:t>
      </w:r>
    </w:p>
    <w:p w:rsidR="009665D6" w:rsidRPr="00980BF9" w:rsidRDefault="009665D6" w:rsidP="009665D6">
      <w:pPr>
        <w:pStyle w:val="NoSpacing"/>
        <w:numPr>
          <w:ilvl w:val="0"/>
          <w:numId w:val="16"/>
        </w:numPr>
        <w:ind w:left="2155" w:hanging="454"/>
        <w:jc w:val="both"/>
        <w:rPr>
          <w:rFonts w:ascii="Bookman Old Style" w:hAnsi="Bookman Old Style" w:cs="Segoe UI"/>
          <w:sz w:val="24"/>
          <w:szCs w:val="24"/>
        </w:rPr>
      </w:pPr>
      <w:r w:rsidRPr="00980BF9">
        <w:rPr>
          <w:rFonts w:ascii="Bookman Old Style" w:hAnsi="Bookman Old Style" w:cs="Segoe UI"/>
          <w:sz w:val="24"/>
          <w:szCs w:val="24"/>
          <w:lang w:val="id-ID"/>
        </w:rPr>
        <w:t xml:space="preserve">Peraturan Daerah </w:t>
      </w:r>
      <w:r w:rsidRPr="00980BF9">
        <w:rPr>
          <w:rFonts w:ascii="Bookman Old Style" w:hAnsi="Bookman Old Style" w:cs="Segoe UI"/>
          <w:sz w:val="24"/>
          <w:szCs w:val="24"/>
        </w:rPr>
        <w:t xml:space="preserve">Kabupaten Wajo </w:t>
      </w:r>
      <w:r w:rsidRPr="00980BF9">
        <w:rPr>
          <w:rFonts w:ascii="Bookman Old Style" w:hAnsi="Bookman Old Style" w:cs="Segoe UI"/>
          <w:sz w:val="24"/>
          <w:szCs w:val="24"/>
          <w:lang w:val="id-ID"/>
        </w:rPr>
        <w:t>Nomor 1 Tahun 2008 tentang Pokok-Pokok Pengelolaan Keuangan Daerah</w:t>
      </w:r>
      <w:r w:rsidRPr="00980BF9">
        <w:rPr>
          <w:rFonts w:ascii="Bookman Old Style" w:hAnsi="Bookman Old Style" w:cs="Segoe UI"/>
          <w:sz w:val="24"/>
          <w:szCs w:val="24"/>
        </w:rPr>
        <w:t xml:space="preserve"> </w:t>
      </w:r>
      <w:r w:rsidRPr="00980BF9">
        <w:rPr>
          <w:rFonts w:ascii="Bookman Old Style" w:hAnsi="Bookman Old Style" w:cs="Segoe UI"/>
          <w:sz w:val="24"/>
          <w:szCs w:val="24"/>
          <w:lang w:val="id-ID"/>
        </w:rPr>
        <w:t>(Lembaran Daerah Kabupaten Wajo Tahun 2008 Nomor 1);</w:t>
      </w:r>
    </w:p>
    <w:p w:rsidR="009665D6" w:rsidRDefault="009665D6" w:rsidP="009665D6">
      <w:pPr>
        <w:pStyle w:val="NoSpacing"/>
        <w:numPr>
          <w:ilvl w:val="0"/>
          <w:numId w:val="16"/>
        </w:numPr>
        <w:ind w:left="2155" w:hanging="454"/>
        <w:jc w:val="both"/>
        <w:rPr>
          <w:rFonts w:ascii="Bookman Old Style" w:hAnsi="Bookman Old Style" w:cs="Segoe UI"/>
          <w:sz w:val="24"/>
          <w:szCs w:val="24"/>
        </w:rPr>
      </w:pPr>
      <w:r w:rsidRPr="00980BF9">
        <w:rPr>
          <w:rFonts w:ascii="Bookman Old Style" w:hAnsi="Bookman Old Style" w:cs="Segoe UI"/>
          <w:sz w:val="24"/>
          <w:szCs w:val="24"/>
          <w:lang w:val="id-ID"/>
        </w:rPr>
        <w:t xml:space="preserve">Peraturan Daerah </w:t>
      </w:r>
      <w:r w:rsidRPr="00980BF9">
        <w:rPr>
          <w:rFonts w:ascii="Bookman Old Style" w:hAnsi="Bookman Old Style" w:cs="Segoe UI"/>
          <w:sz w:val="24"/>
          <w:szCs w:val="24"/>
        </w:rPr>
        <w:t xml:space="preserve">Kabupaten Wajo </w:t>
      </w:r>
      <w:r w:rsidRPr="00980BF9">
        <w:rPr>
          <w:rFonts w:ascii="Bookman Old Style" w:hAnsi="Bookman Old Style" w:cs="Segoe UI"/>
          <w:sz w:val="24"/>
          <w:szCs w:val="24"/>
          <w:lang w:val="id-ID"/>
        </w:rPr>
        <w:t>Nomor 3 Tahun 2010 tentang Pengelolaan Barang Milik Daerah (Lembaran Daerah Kabupaten Wajo Tahun 2010 Nomor 3)</w:t>
      </w:r>
      <w:r w:rsidR="00F270B2">
        <w:rPr>
          <w:rFonts w:ascii="Bookman Old Style" w:hAnsi="Bookman Old Style" w:cs="Segoe UI"/>
          <w:sz w:val="24"/>
          <w:szCs w:val="24"/>
        </w:rPr>
        <w:t>;</w:t>
      </w:r>
    </w:p>
    <w:p w:rsidR="00F270B2" w:rsidRPr="000E729C" w:rsidRDefault="00F270B2" w:rsidP="00F270B2">
      <w:pPr>
        <w:pStyle w:val="NoSpacing"/>
        <w:numPr>
          <w:ilvl w:val="0"/>
          <w:numId w:val="16"/>
        </w:numPr>
        <w:ind w:left="2155" w:hanging="454"/>
        <w:jc w:val="both"/>
        <w:rPr>
          <w:rFonts w:ascii="Bookman Old Style" w:hAnsi="Bookman Old Style" w:cs="Segoe UI"/>
          <w:sz w:val="24"/>
          <w:szCs w:val="24"/>
        </w:rPr>
      </w:pPr>
      <w:r w:rsidRPr="000E729C">
        <w:rPr>
          <w:rFonts w:ascii="Bookman Old Style" w:hAnsi="Bookman Old Style" w:cs="Segoe UI"/>
          <w:sz w:val="24"/>
          <w:szCs w:val="24"/>
          <w:lang w:val="id-ID"/>
        </w:rPr>
        <w:t>Peraturan Daerah Nomor</w:t>
      </w:r>
      <w:r>
        <w:rPr>
          <w:rFonts w:ascii="Bookman Old Style" w:hAnsi="Bookman Old Style" w:cs="Segoe UI"/>
          <w:sz w:val="24"/>
          <w:szCs w:val="24"/>
        </w:rPr>
        <w:t xml:space="preserve"> 6</w:t>
      </w:r>
      <w:r w:rsidRPr="000E729C">
        <w:rPr>
          <w:rFonts w:ascii="Bookman Old Style" w:hAnsi="Bookman Old Style" w:cs="Segoe UI"/>
          <w:sz w:val="24"/>
          <w:szCs w:val="24"/>
          <w:lang w:val="id-ID"/>
        </w:rPr>
        <w:t xml:space="preserve">  Tahun 2016 tentang </w:t>
      </w:r>
      <w:r>
        <w:rPr>
          <w:rFonts w:ascii="Bookman Old Style" w:hAnsi="Bookman Old Style" w:cs="Segoe UI"/>
          <w:sz w:val="24"/>
          <w:szCs w:val="24"/>
        </w:rPr>
        <w:t xml:space="preserve">Pembentukan dan Susunan Perangkat Daerah </w:t>
      </w:r>
      <w:r w:rsidRPr="000E729C">
        <w:rPr>
          <w:rFonts w:ascii="Bookman Old Style" w:hAnsi="Bookman Old Style" w:cs="Segoe UI"/>
          <w:sz w:val="24"/>
          <w:szCs w:val="24"/>
          <w:lang w:val="id-ID"/>
        </w:rPr>
        <w:t xml:space="preserve">(Lembaran Daerah Kabupaten Wajo Tahun 2016 Nomor </w:t>
      </w:r>
      <w:r>
        <w:rPr>
          <w:rFonts w:ascii="Bookman Old Style" w:hAnsi="Bookman Old Style" w:cs="Segoe UI"/>
          <w:sz w:val="24"/>
          <w:szCs w:val="24"/>
        </w:rPr>
        <w:t xml:space="preserve">6 </w:t>
      </w:r>
      <w:r>
        <w:rPr>
          <w:rFonts w:ascii="Bookman Old Style" w:hAnsi="Bookman Old Style" w:cs="Segoe UI"/>
          <w:sz w:val="24"/>
          <w:szCs w:val="24"/>
          <w:lang w:val="id-ID"/>
        </w:rPr>
        <w:t>).</w:t>
      </w:r>
    </w:p>
    <w:p w:rsidR="00F270B2" w:rsidRPr="00980BF9" w:rsidRDefault="00F270B2" w:rsidP="00F270B2">
      <w:pPr>
        <w:pStyle w:val="NoSpacing"/>
        <w:ind w:left="2155"/>
        <w:jc w:val="both"/>
        <w:rPr>
          <w:rFonts w:ascii="Bookman Old Style" w:hAnsi="Bookman Old Style" w:cs="Segoe UI"/>
          <w:sz w:val="24"/>
          <w:szCs w:val="24"/>
        </w:rPr>
      </w:pPr>
    </w:p>
    <w:p w:rsidR="009665D6" w:rsidRPr="00980BF9" w:rsidRDefault="009665D6" w:rsidP="009665D6">
      <w:pPr>
        <w:pStyle w:val="NoSpacing"/>
        <w:spacing w:before="240"/>
        <w:jc w:val="center"/>
        <w:rPr>
          <w:rFonts w:ascii="Bookman Old Style" w:hAnsi="Bookman Old Style" w:cs="Segoe UI"/>
          <w:sz w:val="24"/>
          <w:szCs w:val="24"/>
          <w:lang w:val="id-ID"/>
        </w:rPr>
      </w:pPr>
      <w:r w:rsidRPr="00980BF9">
        <w:rPr>
          <w:rFonts w:ascii="Bookman Old Style" w:hAnsi="Bookman Old Style" w:cs="Segoe UI"/>
          <w:sz w:val="24"/>
          <w:szCs w:val="24"/>
          <w:lang w:val="id-ID"/>
        </w:rPr>
        <w:t>Dengan Persetujuan Bersama</w:t>
      </w:r>
    </w:p>
    <w:p w:rsidR="009665D6" w:rsidRPr="00980BF9" w:rsidRDefault="009665D6" w:rsidP="009665D6">
      <w:pPr>
        <w:pStyle w:val="NoSpacing"/>
        <w:spacing w:before="240"/>
        <w:jc w:val="center"/>
        <w:rPr>
          <w:rFonts w:ascii="Bookman Old Style" w:hAnsi="Bookman Old Style"/>
          <w:spacing w:val="-11"/>
          <w:sz w:val="24"/>
          <w:szCs w:val="24"/>
          <w:lang w:val="id-ID"/>
        </w:rPr>
      </w:pPr>
      <w:r w:rsidRPr="00980BF9">
        <w:rPr>
          <w:rFonts w:ascii="Bookman Old Style" w:hAnsi="Bookman Old Style"/>
          <w:sz w:val="24"/>
          <w:szCs w:val="24"/>
        </w:rPr>
        <w:t>DE</w:t>
      </w:r>
      <w:r w:rsidRPr="00980BF9">
        <w:rPr>
          <w:rFonts w:ascii="Bookman Old Style" w:hAnsi="Bookman Old Style"/>
          <w:spacing w:val="-2"/>
          <w:sz w:val="24"/>
          <w:szCs w:val="24"/>
        </w:rPr>
        <w:t>W</w:t>
      </w:r>
      <w:r w:rsidRPr="00980BF9">
        <w:rPr>
          <w:rFonts w:ascii="Bookman Old Style" w:hAnsi="Bookman Old Style"/>
          <w:sz w:val="24"/>
          <w:szCs w:val="24"/>
        </w:rPr>
        <w:t>AN PE</w:t>
      </w:r>
      <w:r w:rsidRPr="00980BF9">
        <w:rPr>
          <w:rFonts w:ascii="Bookman Old Style" w:hAnsi="Bookman Old Style"/>
          <w:spacing w:val="3"/>
          <w:sz w:val="24"/>
          <w:szCs w:val="24"/>
        </w:rPr>
        <w:t>R</w:t>
      </w:r>
      <w:r w:rsidRPr="00980BF9">
        <w:rPr>
          <w:rFonts w:ascii="Bookman Old Style" w:hAnsi="Bookman Old Style"/>
          <w:spacing w:val="-2"/>
          <w:sz w:val="24"/>
          <w:szCs w:val="24"/>
        </w:rPr>
        <w:t>W</w:t>
      </w:r>
      <w:r w:rsidRPr="00980BF9">
        <w:rPr>
          <w:rFonts w:ascii="Bookman Old Style" w:hAnsi="Bookman Old Style"/>
          <w:sz w:val="24"/>
          <w:szCs w:val="24"/>
        </w:rPr>
        <w:t>A</w:t>
      </w:r>
      <w:r w:rsidRPr="00980BF9">
        <w:rPr>
          <w:rFonts w:ascii="Bookman Old Style" w:hAnsi="Bookman Old Style"/>
          <w:spacing w:val="3"/>
          <w:sz w:val="24"/>
          <w:szCs w:val="24"/>
        </w:rPr>
        <w:t>K</w:t>
      </w:r>
      <w:r w:rsidRPr="00980BF9">
        <w:rPr>
          <w:rFonts w:ascii="Bookman Old Style" w:hAnsi="Bookman Old Style"/>
          <w:sz w:val="24"/>
          <w:szCs w:val="24"/>
        </w:rPr>
        <w:t>ILAN RAKYAT DAERAH</w:t>
      </w:r>
      <w:r w:rsidRPr="00980BF9">
        <w:rPr>
          <w:rFonts w:ascii="Bookman Old Style" w:hAnsi="Bookman Old Style"/>
          <w:spacing w:val="-11"/>
          <w:sz w:val="24"/>
          <w:szCs w:val="24"/>
        </w:rPr>
        <w:t xml:space="preserve"> KABUPATEN  WAJO</w:t>
      </w:r>
    </w:p>
    <w:p w:rsidR="009665D6" w:rsidRPr="00980BF9" w:rsidRDefault="009665D6" w:rsidP="009665D6">
      <w:pPr>
        <w:pStyle w:val="NoSpacing"/>
        <w:jc w:val="center"/>
        <w:rPr>
          <w:rFonts w:ascii="Bookman Old Style" w:hAnsi="Bookman Old Style"/>
          <w:sz w:val="24"/>
          <w:szCs w:val="24"/>
        </w:rPr>
      </w:pPr>
      <w:r w:rsidRPr="00980BF9">
        <w:rPr>
          <w:rFonts w:ascii="Bookman Old Style" w:hAnsi="Bookman Old Style"/>
          <w:sz w:val="24"/>
          <w:szCs w:val="24"/>
        </w:rPr>
        <w:t>dan</w:t>
      </w:r>
    </w:p>
    <w:p w:rsidR="009665D6" w:rsidRPr="00980BF9" w:rsidRDefault="009665D6" w:rsidP="009665D6">
      <w:pPr>
        <w:pStyle w:val="NoSpacing"/>
        <w:jc w:val="center"/>
        <w:rPr>
          <w:rFonts w:ascii="Bookman Old Style" w:hAnsi="Bookman Old Style"/>
          <w:sz w:val="24"/>
          <w:szCs w:val="24"/>
          <w:lang w:val="id-ID"/>
        </w:rPr>
      </w:pPr>
      <w:r w:rsidRPr="00980BF9">
        <w:rPr>
          <w:rFonts w:ascii="Bookman Old Style" w:hAnsi="Bookman Old Style"/>
          <w:sz w:val="24"/>
          <w:szCs w:val="24"/>
        </w:rPr>
        <w:t>BUPATI  WAJO</w:t>
      </w:r>
    </w:p>
    <w:p w:rsidR="009665D6" w:rsidRPr="00980BF9" w:rsidRDefault="009665D6" w:rsidP="009665D6">
      <w:pPr>
        <w:pStyle w:val="NoSpacing"/>
        <w:spacing w:before="240"/>
        <w:jc w:val="center"/>
        <w:rPr>
          <w:rFonts w:ascii="Bookman Old Style" w:hAnsi="Bookman Old Style"/>
          <w:sz w:val="24"/>
          <w:szCs w:val="24"/>
          <w:lang w:val="id-ID"/>
        </w:rPr>
      </w:pPr>
      <w:r w:rsidRPr="00980BF9">
        <w:rPr>
          <w:rFonts w:ascii="Bookman Old Style" w:hAnsi="Bookman Old Style"/>
          <w:sz w:val="24"/>
          <w:szCs w:val="24"/>
        </w:rPr>
        <w:t>MEMUTUSKAN</w:t>
      </w:r>
      <w:r w:rsidRPr="00980BF9">
        <w:rPr>
          <w:rFonts w:ascii="Bookman Old Style" w:hAnsi="Bookman Old Style"/>
          <w:sz w:val="24"/>
          <w:szCs w:val="24"/>
          <w:lang w:val="id-ID"/>
        </w:rPr>
        <w:t xml:space="preserve"> :</w:t>
      </w:r>
    </w:p>
    <w:p w:rsidR="009665D6" w:rsidRPr="00980BF9" w:rsidRDefault="009665D6" w:rsidP="009665D6">
      <w:pPr>
        <w:pStyle w:val="NoSpacing"/>
        <w:tabs>
          <w:tab w:val="left" w:pos="1701"/>
          <w:tab w:val="left" w:pos="1985"/>
        </w:tabs>
        <w:spacing w:before="240"/>
        <w:ind w:left="1985" w:hanging="1985"/>
        <w:jc w:val="both"/>
        <w:rPr>
          <w:rFonts w:ascii="Bookman Old Style" w:hAnsi="Bookman Old Style"/>
          <w:sz w:val="24"/>
          <w:szCs w:val="24"/>
          <w:lang w:val="id-ID"/>
        </w:rPr>
      </w:pPr>
      <w:r w:rsidRPr="00980BF9">
        <w:rPr>
          <w:rFonts w:ascii="Bookman Old Style" w:hAnsi="Bookman Old Style"/>
          <w:sz w:val="24"/>
          <w:szCs w:val="24"/>
          <w:lang w:val="id-ID" w:eastAsia="id-ID"/>
        </w:rPr>
        <w:t>Menetapkan</w:t>
      </w:r>
      <w:r w:rsidRPr="00980BF9">
        <w:rPr>
          <w:rFonts w:ascii="Bookman Old Style" w:hAnsi="Bookman Old Style"/>
          <w:sz w:val="24"/>
          <w:szCs w:val="24"/>
          <w:lang w:val="id-ID" w:eastAsia="id-ID"/>
        </w:rPr>
        <w:tab/>
        <w:t>:</w:t>
      </w:r>
      <w:r w:rsidRPr="00980BF9">
        <w:rPr>
          <w:rFonts w:ascii="Bookman Old Style" w:hAnsi="Bookman Old Style"/>
          <w:sz w:val="24"/>
          <w:szCs w:val="24"/>
          <w:lang w:val="id-ID" w:eastAsia="id-ID"/>
        </w:rPr>
        <w:tab/>
        <w:t>PERATURAN</w:t>
      </w:r>
      <w:r w:rsidRPr="00980BF9">
        <w:rPr>
          <w:rFonts w:ascii="Bookman Old Style" w:hAnsi="Bookman Old Style"/>
          <w:sz w:val="24"/>
          <w:szCs w:val="24"/>
          <w:lang w:eastAsia="id-ID"/>
        </w:rPr>
        <w:t xml:space="preserve"> </w:t>
      </w:r>
      <w:r w:rsidRPr="00980BF9">
        <w:rPr>
          <w:rFonts w:ascii="Bookman Old Style" w:hAnsi="Bookman Old Style"/>
          <w:sz w:val="24"/>
          <w:szCs w:val="24"/>
          <w:lang w:val="id-ID" w:eastAsia="id-ID"/>
        </w:rPr>
        <w:t>DAERAH TENTANG</w:t>
      </w:r>
      <w:r w:rsidRPr="00980BF9">
        <w:rPr>
          <w:rFonts w:ascii="Bookman Old Style" w:hAnsi="Bookman Old Style"/>
          <w:sz w:val="24"/>
          <w:szCs w:val="24"/>
          <w:lang w:eastAsia="id-ID"/>
        </w:rPr>
        <w:t xml:space="preserve"> PERUBAHAN </w:t>
      </w:r>
      <w:r w:rsidR="00980BF9" w:rsidRPr="00980BF9">
        <w:rPr>
          <w:rFonts w:ascii="Bookman Old Style" w:hAnsi="Bookman Old Style"/>
          <w:sz w:val="24"/>
          <w:szCs w:val="24"/>
          <w:lang w:eastAsia="id-ID"/>
        </w:rPr>
        <w:t>KE</w:t>
      </w:r>
      <w:r w:rsidR="00C156F1">
        <w:rPr>
          <w:rFonts w:ascii="Bookman Old Style" w:hAnsi="Bookman Old Style"/>
          <w:sz w:val="24"/>
          <w:szCs w:val="24"/>
          <w:lang w:eastAsia="id-ID"/>
        </w:rPr>
        <w:t xml:space="preserve">TIGA </w:t>
      </w:r>
      <w:r w:rsidR="00980BF9" w:rsidRPr="00980BF9">
        <w:rPr>
          <w:rFonts w:ascii="Bookman Old Style" w:hAnsi="Bookman Old Style"/>
          <w:sz w:val="24"/>
          <w:szCs w:val="24"/>
          <w:lang w:eastAsia="id-ID"/>
        </w:rPr>
        <w:t xml:space="preserve"> </w:t>
      </w:r>
      <w:r w:rsidRPr="00980BF9">
        <w:rPr>
          <w:rFonts w:ascii="Bookman Old Style" w:hAnsi="Bookman Old Style"/>
          <w:sz w:val="24"/>
          <w:szCs w:val="24"/>
          <w:lang w:eastAsia="id-ID"/>
        </w:rPr>
        <w:t>ATAS</w:t>
      </w:r>
      <w:r w:rsidRPr="00980BF9">
        <w:rPr>
          <w:rFonts w:ascii="Bookman Old Style" w:hAnsi="Bookman Old Style"/>
          <w:sz w:val="24"/>
          <w:szCs w:val="24"/>
          <w:lang w:val="id-ID" w:eastAsia="id-ID"/>
        </w:rPr>
        <w:t xml:space="preserve"> </w:t>
      </w:r>
      <w:r w:rsidRPr="00980BF9">
        <w:rPr>
          <w:rFonts w:ascii="Bookman Old Style" w:hAnsi="Bookman Old Style"/>
          <w:sz w:val="24"/>
          <w:szCs w:val="24"/>
          <w:lang w:eastAsia="id-ID"/>
        </w:rPr>
        <w:t xml:space="preserve"> PERATURAN DAERAH</w:t>
      </w:r>
      <w:r w:rsidR="00D2600D">
        <w:rPr>
          <w:rFonts w:ascii="Bookman Old Style" w:hAnsi="Bookman Old Style"/>
          <w:sz w:val="24"/>
          <w:szCs w:val="24"/>
          <w:lang w:eastAsia="id-ID"/>
        </w:rPr>
        <w:t xml:space="preserve"> KABUPATEN WAJO</w:t>
      </w:r>
      <w:r w:rsidRPr="00980BF9">
        <w:rPr>
          <w:rFonts w:ascii="Bookman Old Style" w:hAnsi="Bookman Old Style"/>
          <w:sz w:val="24"/>
          <w:szCs w:val="24"/>
          <w:lang w:eastAsia="id-ID"/>
        </w:rPr>
        <w:t xml:space="preserve"> NOMOR 7 </w:t>
      </w:r>
      <w:r w:rsidR="00D2600D">
        <w:rPr>
          <w:rFonts w:ascii="Bookman Old Style" w:hAnsi="Bookman Old Style"/>
          <w:sz w:val="24"/>
          <w:szCs w:val="24"/>
          <w:lang w:eastAsia="id-ID"/>
        </w:rPr>
        <w:t xml:space="preserve">              </w:t>
      </w:r>
      <w:r w:rsidRPr="00980BF9">
        <w:rPr>
          <w:rFonts w:ascii="Bookman Old Style" w:hAnsi="Bookman Old Style"/>
          <w:sz w:val="24"/>
          <w:szCs w:val="24"/>
          <w:lang w:eastAsia="id-ID"/>
        </w:rPr>
        <w:t xml:space="preserve">TAHUN 2016 TENTANG </w:t>
      </w:r>
      <w:r w:rsidRPr="00980BF9">
        <w:rPr>
          <w:rFonts w:ascii="Bookman Old Style" w:hAnsi="Bookman Old Style"/>
          <w:sz w:val="24"/>
          <w:szCs w:val="24"/>
        </w:rPr>
        <w:t xml:space="preserve">PENYERTAAN MODAL PEMERINTAH DAERAH PADA PERUSAHAAN DAERAH AIR MINUM. </w:t>
      </w:r>
    </w:p>
    <w:p w:rsidR="006831F1" w:rsidRPr="006831F1" w:rsidRDefault="006831F1" w:rsidP="009665D6">
      <w:pPr>
        <w:spacing w:before="120"/>
        <w:jc w:val="center"/>
        <w:rPr>
          <w:rFonts w:ascii="Bookman Old Style" w:eastAsia="Calibri" w:hAnsi="Bookman Old Style"/>
          <w:sz w:val="4"/>
          <w:szCs w:val="24"/>
          <w:lang w:eastAsia="id-ID"/>
        </w:rPr>
      </w:pPr>
    </w:p>
    <w:p w:rsidR="009665D6" w:rsidRPr="00980BF9" w:rsidRDefault="009665D6" w:rsidP="009665D6">
      <w:pPr>
        <w:spacing w:before="120"/>
        <w:jc w:val="center"/>
        <w:rPr>
          <w:rFonts w:ascii="Bookman Old Style" w:eastAsia="Calibri" w:hAnsi="Bookman Old Style"/>
          <w:sz w:val="24"/>
          <w:szCs w:val="24"/>
          <w:lang w:val="id-ID" w:eastAsia="id-ID"/>
        </w:rPr>
      </w:pPr>
      <w:r w:rsidRPr="00980BF9">
        <w:rPr>
          <w:rFonts w:ascii="Bookman Old Style" w:eastAsia="Calibri" w:hAnsi="Bookman Old Style"/>
          <w:sz w:val="24"/>
          <w:szCs w:val="24"/>
          <w:lang w:eastAsia="id-ID"/>
        </w:rPr>
        <w:t>P</w:t>
      </w:r>
      <w:r w:rsidR="00045529">
        <w:rPr>
          <w:rFonts w:ascii="Bookman Old Style" w:eastAsia="Calibri" w:hAnsi="Bookman Old Style"/>
          <w:sz w:val="24"/>
          <w:szCs w:val="24"/>
          <w:lang w:eastAsia="id-ID"/>
        </w:rPr>
        <w:t xml:space="preserve">asal </w:t>
      </w:r>
      <w:r w:rsidRPr="00980BF9">
        <w:rPr>
          <w:rFonts w:ascii="Bookman Old Style" w:eastAsia="Calibri" w:hAnsi="Bookman Old Style"/>
          <w:sz w:val="24"/>
          <w:szCs w:val="24"/>
          <w:lang w:val="id-ID" w:eastAsia="id-ID"/>
        </w:rPr>
        <w:t xml:space="preserve"> I</w:t>
      </w:r>
    </w:p>
    <w:p w:rsidR="009665D6" w:rsidRDefault="009665D6" w:rsidP="009665D6">
      <w:pPr>
        <w:autoSpaceDE w:val="0"/>
        <w:autoSpaceDN w:val="0"/>
        <w:adjustRightInd w:val="0"/>
        <w:spacing w:after="12"/>
        <w:jc w:val="both"/>
        <w:rPr>
          <w:rFonts w:ascii="Bookman Old Style" w:hAnsi="Bookman Old Style" w:cs="Arial"/>
          <w:color w:val="000000"/>
          <w:sz w:val="24"/>
          <w:szCs w:val="24"/>
        </w:rPr>
      </w:pPr>
      <w:r w:rsidRPr="00980BF9">
        <w:rPr>
          <w:rFonts w:ascii="Bookman Old Style" w:hAnsi="Bookman Old Style" w:cs="Arial"/>
          <w:color w:val="000000"/>
          <w:sz w:val="24"/>
          <w:szCs w:val="24"/>
        </w:rPr>
        <w:t>Beberapa ketentuan dalam Peraturan Daerah Kabupaten Wajo Nomor 7</w:t>
      </w:r>
      <w:r w:rsidR="00680CAB">
        <w:rPr>
          <w:rFonts w:ascii="Bookman Old Style" w:hAnsi="Bookman Old Style" w:cs="Arial"/>
          <w:color w:val="000000"/>
          <w:sz w:val="24"/>
          <w:szCs w:val="24"/>
        </w:rPr>
        <w:t xml:space="preserve">            </w:t>
      </w:r>
      <w:r w:rsidRPr="00980BF9">
        <w:rPr>
          <w:rFonts w:ascii="Bookman Old Style" w:hAnsi="Bookman Old Style" w:cs="Arial"/>
          <w:color w:val="000000"/>
          <w:sz w:val="24"/>
          <w:szCs w:val="24"/>
        </w:rPr>
        <w:t xml:space="preserve"> </w:t>
      </w:r>
      <w:r w:rsidR="00F04161">
        <w:rPr>
          <w:rFonts w:ascii="Bookman Old Style" w:hAnsi="Bookman Old Style" w:cs="Arial"/>
          <w:color w:val="000000"/>
          <w:sz w:val="24"/>
          <w:szCs w:val="24"/>
        </w:rPr>
        <w:t>T</w:t>
      </w:r>
      <w:r w:rsidRPr="00980BF9">
        <w:rPr>
          <w:rFonts w:ascii="Bookman Old Style" w:hAnsi="Bookman Old Style" w:cs="Arial"/>
          <w:color w:val="000000"/>
          <w:sz w:val="24"/>
          <w:szCs w:val="24"/>
        </w:rPr>
        <w:t>ahun 2016 tentang Penyertaan Modal Pemerintah Daerah pada Perusahaan Daerah Air Minum (Lembaran Daerah Kabupaten Wajo Tahun 2016</w:t>
      </w:r>
      <w:r w:rsidR="00E60ECE" w:rsidRPr="00980BF9">
        <w:rPr>
          <w:rFonts w:ascii="Bookman Old Style" w:hAnsi="Bookman Old Style" w:cs="Arial"/>
          <w:color w:val="000000"/>
          <w:sz w:val="24"/>
          <w:szCs w:val="24"/>
        </w:rPr>
        <w:t xml:space="preserve"> </w:t>
      </w:r>
      <w:r w:rsidR="00FC43A3">
        <w:rPr>
          <w:rFonts w:ascii="Bookman Old Style" w:hAnsi="Bookman Old Style" w:cs="Arial"/>
          <w:color w:val="000000"/>
          <w:sz w:val="24"/>
          <w:szCs w:val="24"/>
        </w:rPr>
        <w:t xml:space="preserve">Nomor 7, </w:t>
      </w:r>
      <w:r w:rsidR="00E60ECE" w:rsidRPr="00980BF9">
        <w:rPr>
          <w:rFonts w:ascii="Bookman Old Style" w:hAnsi="Bookman Old Style" w:cs="Arial"/>
          <w:color w:val="000000"/>
          <w:sz w:val="24"/>
          <w:szCs w:val="24"/>
        </w:rPr>
        <w:t xml:space="preserve"> </w:t>
      </w:r>
      <w:r w:rsidR="00FC43A3">
        <w:rPr>
          <w:rFonts w:ascii="Bookman Old Style" w:hAnsi="Bookman Old Style" w:cs="Arial"/>
          <w:color w:val="000000"/>
          <w:sz w:val="24"/>
          <w:szCs w:val="24"/>
        </w:rPr>
        <w:t xml:space="preserve">Tambahan </w:t>
      </w:r>
      <w:r w:rsidR="00FC43A3" w:rsidRPr="00980BF9">
        <w:rPr>
          <w:rFonts w:ascii="Bookman Old Style" w:hAnsi="Bookman Old Style" w:cs="Arial"/>
          <w:color w:val="000000"/>
          <w:sz w:val="24"/>
          <w:szCs w:val="24"/>
        </w:rPr>
        <w:t xml:space="preserve">Lembaran Daerah Kabupaten Wajo Tahun 2016 </w:t>
      </w:r>
      <w:r w:rsidR="00FC43A3">
        <w:rPr>
          <w:rFonts w:ascii="Bookman Old Style" w:hAnsi="Bookman Old Style" w:cs="Arial"/>
          <w:color w:val="000000"/>
          <w:sz w:val="24"/>
          <w:szCs w:val="24"/>
        </w:rPr>
        <w:t xml:space="preserve">Nomor 63 )                 </w:t>
      </w:r>
      <w:r w:rsidR="00E60ECE" w:rsidRPr="00980BF9">
        <w:rPr>
          <w:rFonts w:ascii="Bookman Old Style" w:hAnsi="Bookman Old Style" w:cs="Arial"/>
          <w:color w:val="000000"/>
          <w:sz w:val="24"/>
          <w:szCs w:val="24"/>
        </w:rPr>
        <w:t>diubah s</w:t>
      </w:r>
      <w:r w:rsidRPr="00980BF9">
        <w:rPr>
          <w:rFonts w:ascii="Bookman Old Style" w:hAnsi="Bookman Old Style" w:cs="Arial"/>
          <w:color w:val="000000"/>
          <w:sz w:val="24"/>
          <w:szCs w:val="24"/>
        </w:rPr>
        <w:t xml:space="preserve">ebagai berikut : </w:t>
      </w:r>
    </w:p>
    <w:p w:rsidR="003E6443" w:rsidRPr="00980BF9" w:rsidRDefault="003E6443" w:rsidP="009665D6">
      <w:pPr>
        <w:autoSpaceDE w:val="0"/>
        <w:autoSpaceDN w:val="0"/>
        <w:adjustRightInd w:val="0"/>
        <w:spacing w:after="12"/>
        <w:jc w:val="both"/>
        <w:rPr>
          <w:rFonts w:ascii="Bookman Old Style" w:hAnsi="Bookman Old Style" w:cs="Arial"/>
          <w:color w:val="000000"/>
          <w:sz w:val="24"/>
          <w:szCs w:val="24"/>
        </w:rPr>
      </w:pPr>
    </w:p>
    <w:p w:rsidR="00E60ECE" w:rsidRPr="00680CAB" w:rsidRDefault="00E60ECE" w:rsidP="009665D6">
      <w:pPr>
        <w:autoSpaceDE w:val="0"/>
        <w:autoSpaceDN w:val="0"/>
        <w:adjustRightInd w:val="0"/>
        <w:spacing w:after="12"/>
        <w:jc w:val="both"/>
        <w:rPr>
          <w:rFonts w:ascii="Bookman Old Style" w:hAnsi="Bookman Old Style" w:cs="Arial"/>
          <w:color w:val="000000"/>
          <w:sz w:val="4"/>
          <w:szCs w:val="24"/>
        </w:rPr>
      </w:pPr>
    </w:p>
    <w:p w:rsidR="009665D6" w:rsidRPr="00980BF9" w:rsidRDefault="009665D6" w:rsidP="009665D6">
      <w:pPr>
        <w:pStyle w:val="ListParagraph"/>
        <w:numPr>
          <w:ilvl w:val="0"/>
          <w:numId w:val="21"/>
        </w:numPr>
        <w:autoSpaceDE w:val="0"/>
        <w:autoSpaceDN w:val="0"/>
        <w:adjustRightInd w:val="0"/>
        <w:spacing w:after="12" w:line="240" w:lineRule="auto"/>
        <w:ind w:left="360"/>
        <w:jc w:val="both"/>
        <w:rPr>
          <w:rFonts w:ascii="Bookman Old Style" w:hAnsi="Bookman Old Style" w:cs="Bookman Old Style"/>
          <w:color w:val="000000"/>
          <w:sz w:val="24"/>
          <w:szCs w:val="24"/>
        </w:rPr>
      </w:pPr>
      <w:r w:rsidRPr="00980BF9">
        <w:rPr>
          <w:rFonts w:ascii="Bookman Old Style" w:hAnsi="Bookman Old Style" w:cs="Arial"/>
          <w:color w:val="000000"/>
          <w:sz w:val="24"/>
          <w:szCs w:val="24"/>
        </w:rPr>
        <w:t xml:space="preserve">Ketentuan dalam </w:t>
      </w:r>
      <w:r w:rsidR="00F04161">
        <w:rPr>
          <w:rFonts w:ascii="Bookman Old Style" w:hAnsi="Bookman Old Style" w:cs="Arial"/>
          <w:color w:val="000000"/>
          <w:sz w:val="24"/>
          <w:szCs w:val="24"/>
        </w:rPr>
        <w:t>P</w:t>
      </w:r>
      <w:r w:rsidRPr="00980BF9">
        <w:rPr>
          <w:rFonts w:ascii="Bookman Old Style" w:hAnsi="Bookman Old Style" w:cs="Arial"/>
          <w:color w:val="000000"/>
          <w:sz w:val="24"/>
          <w:szCs w:val="24"/>
        </w:rPr>
        <w:t xml:space="preserve">asal 8 </w:t>
      </w:r>
      <w:r w:rsidR="00E60ECE" w:rsidRPr="00980BF9">
        <w:rPr>
          <w:rFonts w:ascii="Bookman Old Style" w:hAnsi="Bookman Old Style" w:cs="Arial"/>
          <w:color w:val="000000"/>
          <w:sz w:val="24"/>
          <w:szCs w:val="24"/>
        </w:rPr>
        <w:t>ditambah</w:t>
      </w:r>
      <w:r w:rsidR="00DD19E5">
        <w:rPr>
          <w:rFonts w:ascii="Bookman Old Style" w:hAnsi="Bookman Old Style" w:cs="Arial"/>
          <w:color w:val="000000"/>
          <w:sz w:val="24"/>
          <w:szCs w:val="24"/>
        </w:rPr>
        <w:t>kan</w:t>
      </w:r>
      <w:r w:rsidR="00E60ECE" w:rsidRPr="00980BF9">
        <w:rPr>
          <w:rFonts w:ascii="Bookman Old Style" w:hAnsi="Bookman Old Style" w:cs="Arial"/>
          <w:color w:val="000000"/>
          <w:sz w:val="24"/>
          <w:szCs w:val="24"/>
        </w:rPr>
        <w:t xml:space="preserve"> </w:t>
      </w:r>
      <w:r w:rsidR="00951A25">
        <w:rPr>
          <w:rFonts w:ascii="Bookman Old Style" w:hAnsi="Bookman Old Style" w:cs="Arial"/>
          <w:color w:val="000000"/>
          <w:sz w:val="24"/>
          <w:szCs w:val="24"/>
        </w:rPr>
        <w:t xml:space="preserve">dua ayat </w:t>
      </w:r>
      <w:r w:rsidR="000D2049">
        <w:rPr>
          <w:rFonts w:ascii="Bookman Old Style" w:hAnsi="Bookman Old Style" w:cs="Arial"/>
          <w:color w:val="000000"/>
          <w:sz w:val="24"/>
          <w:szCs w:val="24"/>
        </w:rPr>
        <w:t xml:space="preserve"> yakni </w:t>
      </w:r>
      <w:r w:rsidR="00D2600D">
        <w:rPr>
          <w:rFonts w:ascii="Bookman Old Style" w:hAnsi="Bookman Old Style" w:cs="Arial"/>
          <w:color w:val="000000"/>
          <w:sz w:val="24"/>
          <w:szCs w:val="24"/>
        </w:rPr>
        <w:t>ayat (</w:t>
      </w:r>
      <w:r w:rsidR="00D773B7">
        <w:rPr>
          <w:rFonts w:ascii="Bookman Old Style" w:hAnsi="Bookman Old Style" w:cs="Arial"/>
          <w:color w:val="000000"/>
          <w:sz w:val="24"/>
          <w:szCs w:val="24"/>
        </w:rPr>
        <w:t>5</w:t>
      </w:r>
      <w:r w:rsidR="00D2600D">
        <w:rPr>
          <w:rFonts w:ascii="Bookman Old Style" w:hAnsi="Bookman Old Style" w:cs="Arial"/>
          <w:color w:val="000000"/>
          <w:sz w:val="24"/>
          <w:szCs w:val="24"/>
        </w:rPr>
        <w:t>)</w:t>
      </w:r>
      <w:r w:rsidR="00E60ECE" w:rsidRPr="00980BF9">
        <w:rPr>
          <w:rFonts w:ascii="Bookman Old Style" w:hAnsi="Bookman Old Style" w:cs="Arial"/>
          <w:color w:val="000000"/>
          <w:sz w:val="24"/>
          <w:szCs w:val="24"/>
        </w:rPr>
        <w:t xml:space="preserve"> </w:t>
      </w:r>
      <w:r w:rsidR="00951A25">
        <w:rPr>
          <w:rFonts w:ascii="Bookman Old Style" w:hAnsi="Bookman Old Style" w:cs="Arial"/>
          <w:color w:val="000000"/>
          <w:sz w:val="24"/>
          <w:szCs w:val="24"/>
        </w:rPr>
        <w:t xml:space="preserve">dan ayat (6) </w:t>
      </w:r>
      <w:r w:rsidRPr="00980BF9">
        <w:rPr>
          <w:rFonts w:ascii="Bookman Old Style" w:hAnsi="Bookman Old Style" w:cs="Arial"/>
          <w:color w:val="000000"/>
          <w:sz w:val="24"/>
          <w:szCs w:val="24"/>
        </w:rPr>
        <w:t xml:space="preserve">sehingga </w:t>
      </w:r>
      <w:r w:rsidR="00E60ECE" w:rsidRPr="00980BF9">
        <w:rPr>
          <w:rFonts w:ascii="Bookman Old Style" w:hAnsi="Bookman Old Style" w:cs="Arial"/>
          <w:color w:val="000000"/>
          <w:sz w:val="24"/>
          <w:szCs w:val="24"/>
        </w:rPr>
        <w:t>b</w:t>
      </w:r>
      <w:r w:rsidRPr="00980BF9">
        <w:rPr>
          <w:rFonts w:ascii="Bookman Old Style" w:hAnsi="Bookman Old Style" w:cs="Arial"/>
          <w:color w:val="000000"/>
          <w:sz w:val="24"/>
          <w:szCs w:val="24"/>
        </w:rPr>
        <w:t xml:space="preserve">erbunyi </w:t>
      </w:r>
      <w:r w:rsidRPr="00980BF9">
        <w:rPr>
          <w:rFonts w:ascii="Bookman Old Style" w:hAnsi="Bookman Old Style" w:cs="Bookman Old Style"/>
          <w:color w:val="000000"/>
          <w:sz w:val="24"/>
          <w:szCs w:val="24"/>
        </w:rPr>
        <w:t>sebagai berikut :</w:t>
      </w:r>
    </w:p>
    <w:p w:rsidR="009665D6" w:rsidRPr="006A6DCD" w:rsidRDefault="009665D6" w:rsidP="009665D6">
      <w:pPr>
        <w:pStyle w:val="ListParagraph"/>
        <w:autoSpaceDE w:val="0"/>
        <w:autoSpaceDN w:val="0"/>
        <w:adjustRightInd w:val="0"/>
        <w:spacing w:after="12"/>
        <w:ind w:left="360"/>
        <w:jc w:val="both"/>
        <w:rPr>
          <w:rFonts w:ascii="Bookman Old Style" w:hAnsi="Bookman Old Style" w:cs="Bookman Old Style"/>
          <w:color w:val="000000"/>
          <w:sz w:val="8"/>
          <w:szCs w:val="24"/>
        </w:rPr>
      </w:pPr>
    </w:p>
    <w:p w:rsidR="009665D6" w:rsidRDefault="009665D6" w:rsidP="009665D6">
      <w:pPr>
        <w:pStyle w:val="ListParagraph"/>
        <w:autoSpaceDE w:val="0"/>
        <w:autoSpaceDN w:val="0"/>
        <w:adjustRightInd w:val="0"/>
        <w:spacing w:after="12"/>
        <w:ind w:left="360"/>
        <w:jc w:val="center"/>
        <w:rPr>
          <w:rFonts w:ascii="Bookman Old Style" w:hAnsi="Bookman Old Style" w:cs="Bookman Old Style"/>
          <w:color w:val="000000"/>
          <w:sz w:val="24"/>
          <w:szCs w:val="24"/>
        </w:rPr>
      </w:pPr>
      <w:r w:rsidRPr="00980BF9">
        <w:rPr>
          <w:rFonts w:ascii="Bookman Old Style" w:hAnsi="Bookman Old Style" w:cs="Bookman Old Style"/>
          <w:color w:val="000000"/>
          <w:sz w:val="24"/>
          <w:szCs w:val="24"/>
        </w:rPr>
        <w:t>Pasal 8</w:t>
      </w:r>
    </w:p>
    <w:p w:rsidR="00FC43A3" w:rsidRDefault="00FC43A3" w:rsidP="00FC43A3">
      <w:pPr>
        <w:pStyle w:val="ListParagraph"/>
        <w:numPr>
          <w:ilvl w:val="0"/>
          <w:numId w:val="17"/>
        </w:numPr>
        <w:spacing w:after="0" w:line="240" w:lineRule="auto"/>
        <w:ind w:left="397" w:hanging="397"/>
        <w:jc w:val="both"/>
        <w:rPr>
          <w:rFonts w:ascii="Bookman Old Style" w:hAnsi="Bookman Old Style"/>
        </w:rPr>
      </w:pPr>
      <w:r w:rsidRPr="000D2D50">
        <w:rPr>
          <w:rFonts w:ascii="Bookman Old Style" w:hAnsi="Bookman Old Style"/>
        </w:rPr>
        <w:t xml:space="preserve">Penyertaan Modal </w:t>
      </w:r>
      <w:r>
        <w:rPr>
          <w:rFonts w:ascii="Bookman Old Style" w:hAnsi="Bookman Old Style" w:cs="BookmanOldStyle"/>
        </w:rPr>
        <w:t>Pemerintah</w:t>
      </w:r>
      <w:r w:rsidRPr="000D2D50">
        <w:rPr>
          <w:rFonts w:ascii="Bookman Old Style" w:hAnsi="Bookman Old Style"/>
        </w:rPr>
        <w:t xml:space="preserve"> Daerah</w:t>
      </w:r>
      <w:r>
        <w:rPr>
          <w:rFonts w:ascii="Bookman Old Style" w:hAnsi="Bookman Old Style"/>
        </w:rPr>
        <w:t xml:space="preserve"> dilaksanakan dalam bentuk investasi langsung;</w:t>
      </w:r>
    </w:p>
    <w:p w:rsidR="00FC43A3" w:rsidRPr="000D2D50" w:rsidRDefault="00FC43A3" w:rsidP="00FC43A3">
      <w:pPr>
        <w:pStyle w:val="ListParagraph"/>
        <w:numPr>
          <w:ilvl w:val="0"/>
          <w:numId w:val="17"/>
        </w:numPr>
        <w:spacing w:after="0" w:line="240" w:lineRule="auto"/>
        <w:ind w:left="397" w:hanging="397"/>
        <w:jc w:val="both"/>
        <w:rPr>
          <w:rFonts w:ascii="Bookman Old Style" w:hAnsi="Bookman Old Style"/>
        </w:rPr>
      </w:pPr>
      <w:r>
        <w:rPr>
          <w:rFonts w:ascii="Bookman Old Style" w:hAnsi="Bookman Old Style"/>
        </w:rPr>
        <w:t xml:space="preserve">Penyertaan Modal </w:t>
      </w:r>
      <w:r>
        <w:rPr>
          <w:rFonts w:ascii="Bookman Old Style" w:hAnsi="Bookman Old Style" w:cs="BookmanOldStyle"/>
        </w:rPr>
        <w:t>Pemerintah</w:t>
      </w:r>
      <w:r>
        <w:rPr>
          <w:rFonts w:ascii="Bookman Old Style" w:hAnsi="Bookman Old Style"/>
        </w:rPr>
        <w:t xml:space="preserve"> Daerah atas barang milik daerah dapat berupa : </w:t>
      </w:r>
    </w:p>
    <w:p w:rsidR="00FC43A3" w:rsidRDefault="00FC43A3" w:rsidP="00FC43A3">
      <w:pPr>
        <w:pStyle w:val="ListParagraph"/>
        <w:numPr>
          <w:ilvl w:val="0"/>
          <w:numId w:val="15"/>
        </w:numPr>
        <w:tabs>
          <w:tab w:val="clear" w:pos="1800"/>
        </w:tabs>
        <w:spacing w:after="0" w:line="240" w:lineRule="auto"/>
        <w:ind w:left="794" w:hanging="397"/>
        <w:jc w:val="both"/>
        <w:rPr>
          <w:rFonts w:ascii="Bookman Old Style" w:hAnsi="Bookman Old Style"/>
        </w:rPr>
      </w:pPr>
      <w:r>
        <w:rPr>
          <w:rFonts w:ascii="Bookman Old Style" w:hAnsi="Bookman Old Style"/>
        </w:rPr>
        <w:t>tanah dan/atau bangunan yang telah diserahkan Bupati;</w:t>
      </w:r>
    </w:p>
    <w:p w:rsidR="00FC43A3" w:rsidRDefault="00FC43A3" w:rsidP="00FC43A3">
      <w:pPr>
        <w:pStyle w:val="ListParagraph"/>
        <w:numPr>
          <w:ilvl w:val="0"/>
          <w:numId w:val="15"/>
        </w:numPr>
        <w:tabs>
          <w:tab w:val="clear" w:pos="1800"/>
        </w:tabs>
        <w:spacing w:after="0" w:line="240" w:lineRule="auto"/>
        <w:ind w:left="794" w:hanging="397"/>
        <w:jc w:val="both"/>
        <w:rPr>
          <w:rFonts w:ascii="Bookman Old Style" w:hAnsi="Bookman Old Style"/>
        </w:rPr>
      </w:pPr>
      <w:r>
        <w:rPr>
          <w:rFonts w:ascii="Bookman Old Style" w:hAnsi="Bookman Old Style"/>
        </w:rPr>
        <w:t>tanah dan/atau bangunan pada pengguna barang; atau</w:t>
      </w:r>
    </w:p>
    <w:p w:rsidR="00FC43A3" w:rsidRPr="00875927" w:rsidRDefault="00FC43A3" w:rsidP="00FC43A3">
      <w:pPr>
        <w:pStyle w:val="ListParagraph"/>
        <w:numPr>
          <w:ilvl w:val="0"/>
          <w:numId w:val="15"/>
        </w:numPr>
        <w:tabs>
          <w:tab w:val="clear" w:pos="1800"/>
        </w:tabs>
        <w:spacing w:after="0" w:line="240" w:lineRule="auto"/>
        <w:ind w:left="794" w:hanging="397"/>
        <w:jc w:val="both"/>
        <w:rPr>
          <w:rFonts w:ascii="Bookman Old Style" w:hAnsi="Bookman Old Style"/>
          <w:lang w:val="id-ID"/>
        </w:rPr>
      </w:pPr>
      <w:r>
        <w:rPr>
          <w:rFonts w:ascii="Bookman Old Style" w:hAnsi="Bookman Old Style"/>
        </w:rPr>
        <w:t>selain tanah dan/atau bangunan</w:t>
      </w:r>
      <w:r w:rsidRPr="00875927">
        <w:rPr>
          <w:rFonts w:ascii="Bookman Old Style" w:hAnsi="Bookman Old Style"/>
        </w:rPr>
        <w:t xml:space="preserve">. </w:t>
      </w:r>
    </w:p>
    <w:p w:rsidR="00FC43A3" w:rsidRPr="00FC43A3" w:rsidRDefault="00FC43A3" w:rsidP="00FC43A3">
      <w:pPr>
        <w:pStyle w:val="ListParagraph"/>
        <w:numPr>
          <w:ilvl w:val="0"/>
          <w:numId w:val="17"/>
        </w:numPr>
        <w:spacing w:after="0" w:line="240" w:lineRule="auto"/>
        <w:ind w:left="397" w:hanging="397"/>
        <w:jc w:val="both"/>
        <w:rPr>
          <w:rFonts w:ascii="Bookman Old Style" w:hAnsi="Bookman Old Style" w:cs="BookmanOldStyle"/>
          <w:lang w:val="id-ID"/>
        </w:rPr>
      </w:pPr>
      <w:r w:rsidRPr="000E729C">
        <w:rPr>
          <w:rFonts w:ascii="Bookman Old Style" w:hAnsi="Bookman Old Style"/>
        </w:rPr>
        <w:t xml:space="preserve">Penyertaan Modal  </w:t>
      </w:r>
      <w:r>
        <w:rPr>
          <w:rFonts w:ascii="Bookman Old Style" w:hAnsi="Bookman Old Style" w:cs="BookmanOldStyle"/>
        </w:rPr>
        <w:t>Pemerintah</w:t>
      </w:r>
      <w:r w:rsidRPr="000E729C">
        <w:rPr>
          <w:rFonts w:ascii="Bookman Old Style" w:hAnsi="Bookman Old Style"/>
        </w:rPr>
        <w:t xml:space="preserve"> Daerah sebagaima</w:t>
      </w:r>
      <w:r>
        <w:rPr>
          <w:rFonts w:ascii="Bookman Old Style" w:hAnsi="Bookman Old Style"/>
        </w:rPr>
        <w:t xml:space="preserve">na dimaksud pada ayat(2) </w:t>
      </w:r>
      <w:r w:rsidR="00172B60">
        <w:rPr>
          <w:rFonts w:ascii="Bookman Old Style" w:hAnsi="Bookman Old Style"/>
        </w:rPr>
        <w:t xml:space="preserve">              </w:t>
      </w:r>
      <w:r>
        <w:rPr>
          <w:rFonts w:ascii="Bookman Old Style" w:hAnsi="Bookman Old Style"/>
        </w:rPr>
        <w:t>huruf c adalah penyertaan modal pemerintah daerah dalam bentuk non kas.</w:t>
      </w:r>
    </w:p>
    <w:p w:rsidR="00FC43A3" w:rsidRDefault="00FC43A3" w:rsidP="00FC43A3">
      <w:pPr>
        <w:pStyle w:val="ListParagraph"/>
        <w:ind w:hanging="720"/>
        <w:jc w:val="both"/>
        <w:rPr>
          <w:rFonts w:ascii="Bookman Old Style" w:hAnsi="Bookman Old Style"/>
        </w:rPr>
      </w:pPr>
      <w:r>
        <w:rPr>
          <w:rFonts w:ascii="Bookman Old Style" w:hAnsi="Bookman Old Style"/>
        </w:rPr>
        <w:t>(3A)</w:t>
      </w:r>
      <w:r w:rsidRPr="00B04FA0">
        <w:rPr>
          <w:rFonts w:ascii="Bookman Old Style" w:hAnsi="Bookman Old Style"/>
        </w:rPr>
        <w:t>Penyertaan Modal Pemerintah Daerah dalam bentuk uang tunai;</w:t>
      </w:r>
    </w:p>
    <w:p w:rsidR="00D773B7" w:rsidRPr="006831F1" w:rsidRDefault="00D773B7" w:rsidP="00FC43A3">
      <w:pPr>
        <w:pStyle w:val="ListParagraph"/>
        <w:ind w:hanging="720"/>
        <w:jc w:val="both"/>
        <w:rPr>
          <w:rFonts w:ascii="Bookman Old Style" w:hAnsi="Bookman Old Style"/>
          <w:sz w:val="4"/>
        </w:rPr>
      </w:pPr>
    </w:p>
    <w:p w:rsidR="00FC43A3" w:rsidRPr="00846485" w:rsidRDefault="00FC43A3" w:rsidP="00FC43A3">
      <w:pPr>
        <w:pStyle w:val="ListParagraph"/>
        <w:numPr>
          <w:ilvl w:val="0"/>
          <w:numId w:val="17"/>
        </w:numPr>
        <w:spacing w:after="0" w:line="240" w:lineRule="auto"/>
        <w:ind w:left="397" w:hanging="397"/>
        <w:jc w:val="both"/>
        <w:rPr>
          <w:rFonts w:ascii="Bookman Old Style" w:hAnsi="Bookman Old Style" w:cs="BookmanOldStyle"/>
          <w:lang w:val="id-ID"/>
        </w:rPr>
      </w:pPr>
      <w:r>
        <w:rPr>
          <w:rFonts w:ascii="Bookman Old Style" w:hAnsi="Bookman Old Style"/>
        </w:rPr>
        <w:t xml:space="preserve">Penyertaan Modal </w:t>
      </w:r>
      <w:r>
        <w:rPr>
          <w:rFonts w:ascii="Bookman Old Style" w:hAnsi="Bookman Old Style" w:cs="BookmanOldStyle"/>
        </w:rPr>
        <w:t>Pemerintah</w:t>
      </w:r>
      <w:r>
        <w:rPr>
          <w:rFonts w:ascii="Bookman Old Style" w:hAnsi="Bookman Old Style"/>
        </w:rPr>
        <w:t xml:space="preserve"> Daerah sebagaimana dimaksud pada ayat (2) dilaksanakan sesuai ketentuan Peraturan Perundang-Undangan.</w:t>
      </w:r>
    </w:p>
    <w:p w:rsidR="00846485" w:rsidRPr="000D2049" w:rsidRDefault="00846485" w:rsidP="00FC43A3">
      <w:pPr>
        <w:pStyle w:val="ListParagraph"/>
        <w:numPr>
          <w:ilvl w:val="0"/>
          <w:numId w:val="17"/>
        </w:numPr>
        <w:spacing w:after="0" w:line="240" w:lineRule="auto"/>
        <w:ind w:left="397" w:hanging="397"/>
        <w:jc w:val="both"/>
        <w:rPr>
          <w:rFonts w:ascii="Bookman Old Style" w:hAnsi="Bookman Old Style" w:cs="BookmanOldStyle"/>
          <w:lang w:val="id-ID"/>
        </w:rPr>
      </w:pPr>
      <w:r>
        <w:rPr>
          <w:rFonts w:ascii="Bookman Old Style" w:hAnsi="Bookman Old Style" w:cs="BookmanOldStyle"/>
        </w:rPr>
        <w:t>Penyertaan Modal Pemerintah Daerah sebagaimana dimaksud pada ayat (2)                 huruf c merupakan penyertaan mdal pemerintah daerah dalam bentuk non kas.</w:t>
      </w:r>
    </w:p>
    <w:p w:rsidR="001E47F7" w:rsidRPr="00C3598A" w:rsidRDefault="001E47F7" w:rsidP="000D2049">
      <w:pPr>
        <w:pStyle w:val="ListParagraph"/>
        <w:numPr>
          <w:ilvl w:val="0"/>
          <w:numId w:val="17"/>
        </w:numPr>
        <w:spacing w:after="0" w:line="240" w:lineRule="auto"/>
        <w:ind w:left="426" w:hanging="426"/>
        <w:jc w:val="both"/>
        <w:rPr>
          <w:rFonts w:ascii="Bookman Old Style" w:hAnsi="Bookman Old Style" w:cs="BookmanOldStyle"/>
          <w:sz w:val="24"/>
          <w:szCs w:val="24"/>
          <w:lang w:val="id-ID"/>
        </w:rPr>
      </w:pPr>
      <w:r w:rsidRPr="00C3598A">
        <w:rPr>
          <w:rFonts w:ascii="Bookman Old Style" w:hAnsi="Bookman Old Style"/>
          <w:sz w:val="24"/>
          <w:szCs w:val="24"/>
        </w:rPr>
        <w:t>Pe</w:t>
      </w:r>
      <w:r w:rsidR="00794B09" w:rsidRPr="00C3598A">
        <w:rPr>
          <w:rFonts w:ascii="Bookman Old Style" w:hAnsi="Bookman Old Style"/>
          <w:sz w:val="24"/>
          <w:szCs w:val="24"/>
        </w:rPr>
        <w:t>nyertaan Modal dilaksanakan dalam</w:t>
      </w:r>
      <w:r w:rsidR="000D2049">
        <w:rPr>
          <w:rFonts w:ascii="Bookman Old Style" w:hAnsi="Bookman Old Style"/>
          <w:sz w:val="24"/>
          <w:szCs w:val="24"/>
        </w:rPr>
        <w:t xml:space="preserve"> tiga</w:t>
      </w:r>
      <w:r w:rsidR="00794B09" w:rsidRPr="00C3598A">
        <w:rPr>
          <w:rFonts w:ascii="Bookman Old Style" w:hAnsi="Bookman Old Style"/>
          <w:sz w:val="24"/>
          <w:szCs w:val="24"/>
        </w:rPr>
        <w:t xml:space="preserve"> tahap</w:t>
      </w:r>
      <w:r w:rsidRPr="00C3598A">
        <w:rPr>
          <w:rFonts w:ascii="Bookman Old Style" w:hAnsi="Bookman Old Style"/>
          <w:sz w:val="24"/>
          <w:szCs w:val="24"/>
        </w:rPr>
        <w:t>.</w:t>
      </w:r>
    </w:p>
    <w:p w:rsidR="001E47F7" w:rsidRPr="00C3598A" w:rsidRDefault="001E47F7" w:rsidP="001E47F7">
      <w:pPr>
        <w:pStyle w:val="ListParagraph"/>
        <w:spacing w:after="0" w:line="240" w:lineRule="auto"/>
        <w:jc w:val="both"/>
        <w:rPr>
          <w:rFonts w:ascii="Bookman Old Style" w:hAnsi="Bookman Old Style" w:cs="BookmanOldStyle"/>
          <w:sz w:val="24"/>
          <w:szCs w:val="24"/>
          <w:lang w:val="id-ID"/>
        </w:rPr>
      </w:pPr>
    </w:p>
    <w:p w:rsidR="009665D6" w:rsidRPr="00980BF9" w:rsidRDefault="009665D6" w:rsidP="009665D6">
      <w:pPr>
        <w:pStyle w:val="ListParagraph"/>
        <w:ind w:left="397" w:hanging="37"/>
        <w:jc w:val="both"/>
        <w:rPr>
          <w:rFonts w:ascii="Bookman Old Style" w:hAnsi="Bookman Old Style" w:cs="BookmanOldStyle"/>
          <w:sz w:val="24"/>
          <w:szCs w:val="24"/>
          <w:lang w:val="id-ID"/>
        </w:rPr>
      </w:pPr>
    </w:p>
    <w:p w:rsidR="009665D6" w:rsidRPr="00980BF9" w:rsidRDefault="009665D6" w:rsidP="009665D6">
      <w:pPr>
        <w:pStyle w:val="ListParagraph"/>
        <w:numPr>
          <w:ilvl w:val="0"/>
          <w:numId w:val="21"/>
        </w:numPr>
        <w:autoSpaceDE w:val="0"/>
        <w:autoSpaceDN w:val="0"/>
        <w:adjustRightInd w:val="0"/>
        <w:spacing w:after="12" w:line="240" w:lineRule="auto"/>
        <w:ind w:left="360"/>
        <w:jc w:val="both"/>
        <w:rPr>
          <w:rFonts w:ascii="Bookman Old Style" w:hAnsi="Bookman Old Style" w:cs="Bookman Old Style"/>
          <w:color w:val="000000"/>
          <w:sz w:val="24"/>
          <w:szCs w:val="24"/>
        </w:rPr>
      </w:pPr>
      <w:r w:rsidRPr="00980BF9">
        <w:rPr>
          <w:rFonts w:ascii="Bookman Old Style" w:hAnsi="Bookman Old Style" w:cs="Arial"/>
          <w:color w:val="000000"/>
          <w:sz w:val="24"/>
          <w:szCs w:val="24"/>
        </w:rPr>
        <w:lastRenderedPageBreak/>
        <w:t xml:space="preserve">Ketentuan </w:t>
      </w:r>
      <w:r w:rsidR="00EE56A3" w:rsidRPr="00980BF9">
        <w:rPr>
          <w:rFonts w:ascii="Bookman Old Style" w:hAnsi="Bookman Old Style" w:cs="Arial"/>
          <w:color w:val="000000"/>
          <w:sz w:val="24"/>
          <w:szCs w:val="24"/>
        </w:rPr>
        <w:t xml:space="preserve">Ayat (3) diubah dan ditambah </w:t>
      </w:r>
      <w:r w:rsidR="00D773B7">
        <w:rPr>
          <w:rFonts w:ascii="Bookman Old Style" w:hAnsi="Bookman Old Style" w:cs="Arial"/>
          <w:color w:val="000000"/>
          <w:sz w:val="24"/>
          <w:szCs w:val="24"/>
        </w:rPr>
        <w:t>1</w:t>
      </w:r>
      <w:r w:rsidR="00EE56A3" w:rsidRPr="00980BF9">
        <w:rPr>
          <w:rFonts w:ascii="Bookman Old Style" w:hAnsi="Bookman Old Style" w:cs="Arial"/>
          <w:color w:val="000000"/>
          <w:sz w:val="24"/>
          <w:szCs w:val="24"/>
        </w:rPr>
        <w:t xml:space="preserve"> </w:t>
      </w:r>
      <w:r w:rsidR="00352F1A">
        <w:rPr>
          <w:rFonts w:ascii="Bookman Old Style" w:hAnsi="Bookman Old Style" w:cs="Arial"/>
          <w:color w:val="000000"/>
          <w:sz w:val="24"/>
          <w:szCs w:val="24"/>
        </w:rPr>
        <w:t xml:space="preserve">huruf </w:t>
      </w:r>
      <w:r w:rsidR="00EE56A3" w:rsidRPr="00980BF9">
        <w:rPr>
          <w:rFonts w:ascii="Bookman Old Style" w:hAnsi="Bookman Old Style" w:cs="Arial"/>
          <w:color w:val="000000"/>
          <w:sz w:val="24"/>
          <w:szCs w:val="24"/>
        </w:rPr>
        <w:t xml:space="preserve"> </w:t>
      </w:r>
      <w:r w:rsidR="006D54E4">
        <w:rPr>
          <w:rFonts w:ascii="Bookman Old Style" w:hAnsi="Bookman Old Style" w:cs="Arial"/>
          <w:color w:val="000000"/>
          <w:sz w:val="24"/>
          <w:szCs w:val="24"/>
        </w:rPr>
        <w:t>P</w:t>
      </w:r>
      <w:r w:rsidRPr="00980BF9">
        <w:rPr>
          <w:rFonts w:ascii="Bookman Old Style" w:hAnsi="Bookman Old Style" w:cs="Arial"/>
          <w:color w:val="000000"/>
          <w:sz w:val="24"/>
          <w:szCs w:val="24"/>
        </w:rPr>
        <w:t>asal 9</w:t>
      </w:r>
      <w:r w:rsidR="00EE56A3" w:rsidRPr="00980BF9">
        <w:rPr>
          <w:rFonts w:ascii="Bookman Old Style" w:hAnsi="Bookman Old Style" w:cs="Arial"/>
          <w:color w:val="000000"/>
          <w:sz w:val="24"/>
          <w:szCs w:val="24"/>
        </w:rPr>
        <w:t xml:space="preserve"> </w:t>
      </w:r>
      <w:r w:rsidRPr="00980BF9">
        <w:rPr>
          <w:rFonts w:ascii="Bookman Old Style" w:hAnsi="Bookman Old Style" w:cs="Arial"/>
          <w:color w:val="000000"/>
          <w:sz w:val="24"/>
          <w:szCs w:val="24"/>
        </w:rPr>
        <w:t xml:space="preserve"> </w:t>
      </w:r>
      <w:r w:rsidR="00980BF9" w:rsidRPr="00980BF9">
        <w:rPr>
          <w:rFonts w:ascii="Bookman Old Style" w:hAnsi="Bookman Old Style" w:cs="Arial"/>
          <w:color w:val="000000"/>
          <w:sz w:val="24"/>
          <w:szCs w:val="24"/>
        </w:rPr>
        <w:t xml:space="preserve">sehingga </w:t>
      </w:r>
      <w:r w:rsidRPr="00980BF9">
        <w:rPr>
          <w:rFonts w:ascii="Bookman Old Style" w:hAnsi="Bookman Old Style" w:cs="Arial"/>
          <w:color w:val="000000"/>
          <w:sz w:val="24"/>
          <w:szCs w:val="24"/>
        </w:rPr>
        <w:t xml:space="preserve">berbunyi </w:t>
      </w:r>
      <w:r w:rsidRPr="00980BF9">
        <w:rPr>
          <w:rFonts w:ascii="Bookman Old Style" w:hAnsi="Bookman Old Style" w:cs="Bookman Old Style"/>
          <w:color w:val="000000"/>
          <w:sz w:val="24"/>
          <w:szCs w:val="24"/>
        </w:rPr>
        <w:t>sebagai berikut :</w:t>
      </w:r>
    </w:p>
    <w:p w:rsidR="009665D6" w:rsidRPr="006A6DCD" w:rsidRDefault="009665D6" w:rsidP="009665D6">
      <w:pPr>
        <w:pStyle w:val="ListParagraph"/>
        <w:autoSpaceDE w:val="0"/>
        <w:autoSpaceDN w:val="0"/>
        <w:adjustRightInd w:val="0"/>
        <w:spacing w:after="12"/>
        <w:ind w:left="360"/>
        <w:jc w:val="both"/>
        <w:rPr>
          <w:rFonts w:ascii="Bookman Old Style" w:hAnsi="Bookman Old Style" w:cs="Bookman Old Style"/>
          <w:color w:val="000000"/>
          <w:sz w:val="4"/>
          <w:szCs w:val="24"/>
        </w:rPr>
      </w:pPr>
    </w:p>
    <w:p w:rsidR="009665D6" w:rsidRPr="00980BF9" w:rsidRDefault="009665D6" w:rsidP="009665D6">
      <w:pPr>
        <w:spacing w:before="120"/>
        <w:jc w:val="center"/>
        <w:rPr>
          <w:rFonts w:ascii="Bookman Old Style" w:eastAsia="Calibri" w:hAnsi="Bookman Old Style"/>
          <w:sz w:val="24"/>
          <w:szCs w:val="24"/>
        </w:rPr>
      </w:pPr>
      <w:r w:rsidRPr="00980BF9">
        <w:rPr>
          <w:rFonts w:ascii="Bookman Old Style" w:eastAsia="Calibri" w:hAnsi="Bookman Old Style"/>
          <w:sz w:val="24"/>
          <w:szCs w:val="24"/>
          <w:lang w:val="id-ID"/>
        </w:rPr>
        <w:t xml:space="preserve">Pasal </w:t>
      </w:r>
      <w:r w:rsidRPr="00980BF9">
        <w:rPr>
          <w:rFonts w:ascii="Bookman Old Style" w:eastAsia="Calibri" w:hAnsi="Bookman Old Style"/>
          <w:sz w:val="24"/>
          <w:szCs w:val="24"/>
        </w:rPr>
        <w:t>9</w:t>
      </w:r>
    </w:p>
    <w:p w:rsidR="0057107E" w:rsidRPr="006A6DCD" w:rsidRDefault="0057107E" w:rsidP="0057107E">
      <w:pPr>
        <w:pStyle w:val="ListParagraph"/>
        <w:numPr>
          <w:ilvl w:val="0"/>
          <w:numId w:val="18"/>
        </w:numPr>
        <w:spacing w:after="0" w:line="240" w:lineRule="auto"/>
        <w:ind w:left="810" w:hanging="450"/>
        <w:jc w:val="both"/>
        <w:rPr>
          <w:rFonts w:ascii="Bookman Old Style" w:hAnsi="Bookman Old Style" w:cs="BookmanOldStyle"/>
          <w:sz w:val="24"/>
          <w:szCs w:val="24"/>
          <w:lang w:val="id-ID"/>
        </w:rPr>
      </w:pPr>
      <w:r w:rsidRPr="00980BF9">
        <w:rPr>
          <w:rFonts w:ascii="Bookman Old Style" w:hAnsi="Bookman Old Style"/>
          <w:sz w:val="24"/>
          <w:szCs w:val="24"/>
        </w:rPr>
        <w:t xml:space="preserve">Jumlah Penyertaan Modal </w:t>
      </w:r>
      <w:r w:rsidRPr="00980BF9">
        <w:rPr>
          <w:rFonts w:ascii="Bookman Old Style" w:hAnsi="Bookman Old Style" w:cs="BookmanOldStyle"/>
          <w:sz w:val="24"/>
          <w:szCs w:val="24"/>
        </w:rPr>
        <w:t>Pemerintah</w:t>
      </w:r>
      <w:r w:rsidRPr="00980BF9">
        <w:rPr>
          <w:rFonts w:ascii="Bookman Old Style" w:hAnsi="Bookman Old Style"/>
          <w:sz w:val="24"/>
          <w:szCs w:val="24"/>
          <w:lang w:val="id-ID"/>
        </w:rPr>
        <w:t xml:space="preserve"> Daerah </w:t>
      </w:r>
      <w:r w:rsidRPr="00980BF9">
        <w:rPr>
          <w:rFonts w:ascii="Bookman Old Style" w:hAnsi="Bookman Old Style"/>
          <w:sz w:val="24"/>
          <w:szCs w:val="24"/>
        </w:rPr>
        <w:t xml:space="preserve">sebagaimana dimaksud dalam pasal 8 </w:t>
      </w:r>
      <w:r w:rsidRPr="00980BF9">
        <w:rPr>
          <w:rFonts w:ascii="Bookman Old Style" w:hAnsi="Bookman Old Style"/>
          <w:sz w:val="24"/>
          <w:szCs w:val="24"/>
          <w:lang w:val="id-ID"/>
        </w:rPr>
        <w:t xml:space="preserve">ayat (2) </w:t>
      </w:r>
      <w:r w:rsidRPr="00980BF9">
        <w:rPr>
          <w:rFonts w:ascii="Bookman Old Style" w:hAnsi="Bookman Old Style"/>
          <w:sz w:val="24"/>
          <w:szCs w:val="24"/>
        </w:rPr>
        <w:t>sebanyak  Rp.</w:t>
      </w:r>
      <w:r w:rsidRPr="00980BF9">
        <w:rPr>
          <w:rFonts w:ascii="Bookman Old Style" w:hAnsi="Bookman Old Style"/>
          <w:color w:val="FFFFFF" w:themeColor="background1"/>
          <w:sz w:val="24"/>
          <w:szCs w:val="24"/>
        </w:rPr>
        <w:t>_</w:t>
      </w:r>
      <w:r w:rsidRPr="00980BF9">
        <w:rPr>
          <w:rFonts w:ascii="Bookman Old Style" w:hAnsi="Bookman Old Style"/>
          <w:sz w:val="24"/>
          <w:szCs w:val="24"/>
        </w:rPr>
        <w:t>18.40</w:t>
      </w:r>
      <w:r w:rsidR="00CD0A3B">
        <w:rPr>
          <w:rFonts w:ascii="Bookman Old Style" w:hAnsi="Bookman Old Style"/>
          <w:sz w:val="24"/>
          <w:szCs w:val="24"/>
        </w:rPr>
        <w:t>4.100.665,00 (</w:t>
      </w:r>
      <w:r w:rsidR="00E30A05">
        <w:rPr>
          <w:rFonts w:ascii="Bookman Old Style" w:hAnsi="Bookman Old Style"/>
          <w:sz w:val="24"/>
          <w:szCs w:val="24"/>
        </w:rPr>
        <w:t>D</w:t>
      </w:r>
      <w:r w:rsidR="00CD0A3B">
        <w:rPr>
          <w:rFonts w:ascii="Bookman Old Style" w:hAnsi="Bookman Old Style"/>
          <w:sz w:val="24"/>
          <w:szCs w:val="24"/>
        </w:rPr>
        <w:t>elapan belas mili</w:t>
      </w:r>
      <w:r w:rsidRPr="00980BF9">
        <w:rPr>
          <w:rFonts w:ascii="Bookman Old Style" w:hAnsi="Bookman Old Style"/>
          <w:sz w:val="24"/>
          <w:szCs w:val="24"/>
        </w:rPr>
        <w:t>ar empat ratus empat juta seratus ribu enam ratus enam puluh lima rupiah)</w:t>
      </w:r>
      <w:r w:rsidRPr="00980BF9">
        <w:rPr>
          <w:rFonts w:ascii="Bookman Old Style" w:hAnsi="Bookman Old Style"/>
          <w:sz w:val="24"/>
          <w:szCs w:val="24"/>
          <w:lang w:val="id-ID"/>
        </w:rPr>
        <w:t>.</w:t>
      </w:r>
    </w:p>
    <w:p w:rsidR="006A6DCD" w:rsidRPr="00980BF9" w:rsidRDefault="006A6DCD" w:rsidP="006A6DCD">
      <w:pPr>
        <w:pStyle w:val="ListParagraph"/>
        <w:spacing w:after="0" w:line="240" w:lineRule="auto"/>
        <w:ind w:left="810"/>
        <w:jc w:val="both"/>
        <w:rPr>
          <w:rFonts w:ascii="Bookman Old Style" w:hAnsi="Bookman Old Style" w:cs="BookmanOldStyle"/>
          <w:sz w:val="24"/>
          <w:szCs w:val="24"/>
          <w:lang w:val="id-ID"/>
        </w:rPr>
      </w:pPr>
    </w:p>
    <w:p w:rsidR="009665D6" w:rsidRDefault="009665D6" w:rsidP="009665D6">
      <w:pPr>
        <w:pStyle w:val="ListParagraph"/>
        <w:numPr>
          <w:ilvl w:val="0"/>
          <w:numId w:val="18"/>
        </w:numPr>
        <w:spacing w:after="0" w:line="240" w:lineRule="auto"/>
        <w:ind w:left="810" w:hanging="450"/>
        <w:jc w:val="both"/>
        <w:rPr>
          <w:rFonts w:ascii="Bookman Old Style" w:hAnsi="Bookman Old Style"/>
          <w:sz w:val="24"/>
          <w:szCs w:val="24"/>
        </w:rPr>
      </w:pPr>
      <w:r w:rsidRPr="00980BF9">
        <w:rPr>
          <w:rFonts w:ascii="Bookman Old Style" w:hAnsi="Bookman Old Style"/>
          <w:sz w:val="24"/>
          <w:szCs w:val="24"/>
        </w:rPr>
        <w:t>Jumlah penyertaan modal pemerintah daerah sebagaimana dimaksud pada ayat (1) terdiri dari:</w:t>
      </w:r>
    </w:p>
    <w:p w:rsidR="006A6DCD" w:rsidRPr="006A6DCD" w:rsidRDefault="006A6DCD" w:rsidP="006A6DCD">
      <w:pPr>
        <w:pStyle w:val="ListParagraph"/>
        <w:rPr>
          <w:rFonts w:ascii="Bookman Old Style" w:hAnsi="Bookman Old Style"/>
          <w:sz w:val="24"/>
          <w:szCs w:val="24"/>
        </w:rPr>
      </w:pPr>
    </w:p>
    <w:p w:rsidR="009665D6" w:rsidRDefault="009665D6" w:rsidP="009665D6">
      <w:pPr>
        <w:pStyle w:val="ListParagraph"/>
        <w:numPr>
          <w:ilvl w:val="0"/>
          <w:numId w:val="19"/>
        </w:numPr>
        <w:tabs>
          <w:tab w:val="clear" w:pos="1800"/>
        </w:tabs>
        <w:spacing w:after="0" w:line="240" w:lineRule="auto"/>
        <w:ind w:left="1260" w:hanging="450"/>
        <w:jc w:val="both"/>
        <w:rPr>
          <w:rFonts w:ascii="Bookman Old Style" w:hAnsi="Bookman Old Style"/>
          <w:sz w:val="24"/>
          <w:szCs w:val="24"/>
        </w:rPr>
      </w:pPr>
      <w:r w:rsidRPr="00980BF9">
        <w:rPr>
          <w:rFonts w:ascii="Bookman Old Style" w:hAnsi="Bookman Old Style"/>
          <w:sz w:val="24"/>
          <w:szCs w:val="24"/>
          <w:lang w:val="id-ID"/>
        </w:rPr>
        <w:t>p</w:t>
      </w:r>
      <w:r w:rsidRPr="00980BF9">
        <w:rPr>
          <w:rFonts w:ascii="Bookman Old Style" w:hAnsi="Bookman Old Style"/>
          <w:sz w:val="24"/>
          <w:szCs w:val="24"/>
        </w:rPr>
        <w:t xml:space="preserve">enyertaan modal </w:t>
      </w:r>
      <w:r w:rsidRPr="00980BF9">
        <w:rPr>
          <w:rFonts w:ascii="Bookman Old Style" w:hAnsi="Bookman Old Style" w:cs="BookmanOldStyle"/>
          <w:sz w:val="24"/>
          <w:szCs w:val="24"/>
        </w:rPr>
        <w:t>pemerintah</w:t>
      </w:r>
      <w:r w:rsidRPr="00980BF9">
        <w:rPr>
          <w:rFonts w:ascii="Bookman Old Style" w:hAnsi="Bookman Old Style"/>
          <w:sz w:val="24"/>
          <w:szCs w:val="24"/>
        </w:rPr>
        <w:t xml:space="preserve"> daerah dalam bentuk </w:t>
      </w:r>
      <w:r w:rsidRPr="00980BF9">
        <w:rPr>
          <w:rFonts w:ascii="Bookman Old Style" w:hAnsi="Bookman Old Style"/>
          <w:sz w:val="24"/>
          <w:szCs w:val="24"/>
          <w:lang w:val="id-ID"/>
        </w:rPr>
        <w:t>Non Kas se</w:t>
      </w:r>
      <w:r w:rsidRPr="00980BF9">
        <w:rPr>
          <w:rFonts w:ascii="Bookman Old Style" w:hAnsi="Bookman Old Style"/>
          <w:sz w:val="24"/>
          <w:szCs w:val="24"/>
        </w:rPr>
        <w:t xml:space="preserve">banyak </w:t>
      </w:r>
      <w:r w:rsidRPr="00980BF9">
        <w:rPr>
          <w:rFonts w:ascii="Bookman Old Style" w:hAnsi="Bookman Old Style"/>
          <w:sz w:val="24"/>
          <w:szCs w:val="24"/>
          <w:lang w:val="id-ID"/>
        </w:rPr>
        <w:t>Rp10.614.987.000</w:t>
      </w:r>
      <w:r w:rsidRPr="00980BF9">
        <w:rPr>
          <w:rFonts w:ascii="Bookman Old Style" w:hAnsi="Bookman Old Style"/>
          <w:sz w:val="24"/>
          <w:szCs w:val="24"/>
        </w:rPr>
        <w:t>,00</w:t>
      </w:r>
      <w:r w:rsidRPr="00980BF9">
        <w:rPr>
          <w:rFonts w:ascii="Bookman Old Style" w:hAnsi="Bookman Old Style"/>
          <w:sz w:val="24"/>
          <w:szCs w:val="24"/>
          <w:lang w:val="id-ID"/>
        </w:rPr>
        <w:t xml:space="preserve"> (Sepuluh mil</w:t>
      </w:r>
      <w:r w:rsidR="00880F59">
        <w:rPr>
          <w:rFonts w:ascii="Bookman Old Style" w:hAnsi="Bookman Old Style"/>
          <w:sz w:val="24"/>
          <w:szCs w:val="24"/>
        </w:rPr>
        <w:t>i</w:t>
      </w:r>
      <w:r w:rsidRPr="00980BF9">
        <w:rPr>
          <w:rFonts w:ascii="Bookman Old Style" w:hAnsi="Bookman Old Style"/>
          <w:sz w:val="24"/>
          <w:szCs w:val="24"/>
          <w:lang w:val="id-ID"/>
        </w:rPr>
        <w:t>ar enam ratus empat belas juta sembilan ratus delapan puluh tujuh ribu rupiah) yang merupakan hibah dari Pemerintah atas pengalihan piutang negara terhadap PDAM</w:t>
      </w:r>
      <w:r w:rsidRPr="00980BF9">
        <w:rPr>
          <w:rFonts w:ascii="Bookman Old Style" w:hAnsi="Bookman Old Style"/>
          <w:sz w:val="24"/>
          <w:szCs w:val="24"/>
        </w:rPr>
        <w:t>;</w:t>
      </w:r>
    </w:p>
    <w:p w:rsidR="006A6DCD" w:rsidRDefault="006A6DCD" w:rsidP="006A6DCD">
      <w:pPr>
        <w:pStyle w:val="ListParagraph"/>
        <w:spacing w:after="0" w:line="240" w:lineRule="auto"/>
        <w:ind w:left="1260"/>
        <w:jc w:val="both"/>
        <w:rPr>
          <w:rFonts w:ascii="Bookman Old Style" w:hAnsi="Bookman Old Style"/>
          <w:sz w:val="24"/>
          <w:szCs w:val="24"/>
        </w:rPr>
      </w:pPr>
    </w:p>
    <w:p w:rsidR="009665D6" w:rsidRDefault="009665D6" w:rsidP="009665D6">
      <w:pPr>
        <w:pStyle w:val="NormalWeb"/>
        <w:numPr>
          <w:ilvl w:val="0"/>
          <w:numId w:val="19"/>
        </w:numPr>
        <w:spacing w:before="0" w:beforeAutospacing="0" w:after="0" w:afterAutospacing="0"/>
        <w:ind w:left="1260" w:hanging="450"/>
        <w:jc w:val="both"/>
        <w:rPr>
          <w:rFonts w:ascii="Bookman Old Style" w:hAnsi="Bookman Old Style"/>
        </w:rPr>
      </w:pPr>
      <w:r w:rsidRPr="00980BF9">
        <w:rPr>
          <w:rFonts w:ascii="Bookman Old Style" w:hAnsi="Bookman Old Style"/>
          <w:lang w:val="id-ID"/>
        </w:rPr>
        <w:t>p</w:t>
      </w:r>
      <w:r w:rsidRPr="00980BF9">
        <w:rPr>
          <w:rFonts w:ascii="Bookman Old Style" w:hAnsi="Bookman Old Style"/>
        </w:rPr>
        <w:t xml:space="preserve">enyertaan modal </w:t>
      </w:r>
      <w:r w:rsidRPr="00980BF9">
        <w:rPr>
          <w:rFonts w:ascii="Bookman Old Style" w:hAnsi="Bookman Old Style" w:cs="BookmanOldStyle"/>
        </w:rPr>
        <w:t>pemerintah</w:t>
      </w:r>
      <w:r w:rsidRPr="00980BF9">
        <w:rPr>
          <w:rFonts w:ascii="Bookman Old Style" w:hAnsi="Bookman Old Style"/>
        </w:rPr>
        <w:t xml:space="preserve"> daerah atas barang milik daerah </w:t>
      </w:r>
      <w:r w:rsidRPr="00980BF9">
        <w:rPr>
          <w:rFonts w:ascii="Bookman Old Style" w:hAnsi="Bookman Old Style"/>
          <w:lang w:val="id-ID"/>
        </w:rPr>
        <w:t>se</w:t>
      </w:r>
      <w:r w:rsidRPr="00980BF9">
        <w:rPr>
          <w:rFonts w:ascii="Bookman Old Style" w:hAnsi="Bookman Old Style"/>
        </w:rPr>
        <w:t>banyak</w:t>
      </w:r>
      <w:r w:rsidRPr="00980BF9">
        <w:rPr>
          <w:rFonts w:ascii="Bookman Old Style" w:hAnsi="Bookman Old Style"/>
          <w:lang w:val="id-ID"/>
        </w:rPr>
        <w:t xml:space="preserve"> Rp5.375.759.985</w:t>
      </w:r>
      <w:r w:rsidRPr="00980BF9">
        <w:rPr>
          <w:rFonts w:ascii="Bookman Old Style" w:hAnsi="Bookman Old Style"/>
        </w:rPr>
        <w:t>,00</w:t>
      </w:r>
      <w:r w:rsidRPr="00980BF9">
        <w:rPr>
          <w:rFonts w:ascii="Bookman Old Style" w:hAnsi="Bookman Old Style"/>
          <w:lang w:val="id-ID"/>
        </w:rPr>
        <w:t xml:space="preserve"> (Lima mil</w:t>
      </w:r>
      <w:r w:rsidR="006B159B">
        <w:rPr>
          <w:rFonts w:ascii="Bookman Old Style" w:hAnsi="Bookman Old Style"/>
        </w:rPr>
        <w:t>ia</w:t>
      </w:r>
      <w:r w:rsidRPr="00980BF9">
        <w:rPr>
          <w:rFonts w:ascii="Bookman Old Style" w:hAnsi="Bookman Old Style"/>
          <w:lang w:val="id-ID"/>
        </w:rPr>
        <w:t>r tiga ratus tujuh puluh lima juta tujuh ratus lima puluh sembilan ribu sembilan ratus delapan puluh lima rupiah) yang merupakan pengalihan asset tetap peralatan dan mesin pemerintah Daerah dengan tahun</w:t>
      </w:r>
      <w:r w:rsidRPr="00980BF9">
        <w:rPr>
          <w:rFonts w:ascii="Bookman Old Style" w:hAnsi="Bookman Old Style"/>
        </w:rPr>
        <w:t xml:space="preserve">                    </w:t>
      </w:r>
      <w:r w:rsidRPr="00980BF9">
        <w:rPr>
          <w:rFonts w:ascii="Bookman Old Style" w:hAnsi="Bookman Old Style"/>
          <w:lang w:val="id-ID"/>
        </w:rPr>
        <w:t xml:space="preserve"> perolehan 2011 dan 2012</w:t>
      </w:r>
      <w:r w:rsidRPr="00980BF9">
        <w:rPr>
          <w:rFonts w:ascii="Bookman Old Style" w:hAnsi="Bookman Old Style"/>
        </w:rPr>
        <w:t>;</w:t>
      </w:r>
    </w:p>
    <w:p w:rsidR="006A6DCD" w:rsidRPr="00980BF9" w:rsidRDefault="006A6DCD" w:rsidP="006A6DCD">
      <w:pPr>
        <w:pStyle w:val="NormalWeb"/>
        <w:spacing w:before="0" w:beforeAutospacing="0" w:after="0" w:afterAutospacing="0"/>
        <w:jc w:val="both"/>
        <w:rPr>
          <w:rFonts w:ascii="Bookman Old Style" w:hAnsi="Bookman Old Style"/>
        </w:rPr>
      </w:pPr>
    </w:p>
    <w:p w:rsidR="009665D6" w:rsidRDefault="009665D6" w:rsidP="009665D6">
      <w:pPr>
        <w:pStyle w:val="NormalWeb"/>
        <w:numPr>
          <w:ilvl w:val="0"/>
          <w:numId w:val="19"/>
        </w:numPr>
        <w:spacing w:before="0" w:beforeAutospacing="0" w:after="0" w:afterAutospacing="0"/>
        <w:ind w:left="1260" w:hanging="450"/>
        <w:jc w:val="both"/>
        <w:rPr>
          <w:rFonts w:ascii="Bookman Old Style" w:hAnsi="Bookman Old Style"/>
        </w:rPr>
      </w:pPr>
      <w:r w:rsidRPr="00980BF9">
        <w:rPr>
          <w:rFonts w:ascii="Bookman Old Style" w:hAnsi="Bookman Old Style"/>
        </w:rPr>
        <w:t>Penyertaan Modal Pemerintah Daerah pada PDAM sebanyak Rp2.413.353.680,00 (dua mil</w:t>
      </w:r>
      <w:r w:rsidR="00E805E7">
        <w:rPr>
          <w:rFonts w:ascii="Bookman Old Style" w:hAnsi="Bookman Old Style"/>
        </w:rPr>
        <w:t>i</w:t>
      </w:r>
      <w:r w:rsidRPr="00980BF9">
        <w:rPr>
          <w:rFonts w:ascii="Bookman Old Style" w:hAnsi="Bookman Old Style"/>
        </w:rPr>
        <w:t>ar empat ratus tiga belas juta tiga ratus lima puluh tiga ribu enam ratus delapan puluh ribu rupiah).</w:t>
      </w:r>
    </w:p>
    <w:p w:rsidR="006A6DCD" w:rsidRDefault="006A6DCD" w:rsidP="006A6DCD">
      <w:pPr>
        <w:pStyle w:val="NormalWeb"/>
        <w:spacing w:before="0" w:beforeAutospacing="0" w:after="0" w:afterAutospacing="0"/>
        <w:jc w:val="both"/>
        <w:rPr>
          <w:rFonts w:ascii="Bookman Old Style" w:hAnsi="Bookman Old Style"/>
        </w:rPr>
      </w:pPr>
    </w:p>
    <w:p w:rsidR="00935935" w:rsidRPr="00935935" w:rsidRDefault="00935935" w:rsidP="006A6DCD">
      <w:pPr>
        <w:pStyle w:val="NormalWeb"/>
        <w:spacing w:before="0" w:beforeAutospacing="0" w:after="0" w:afterAutospacing="0"/>
        <w:jc w:val="both"/>
        <w:rPr>
          <w:rFonts w:ascii="Bookman Old Style" w:hAnsi="Bookman Old Style"/>
          <w:sz w:val="16"/>
        </w:rPr>
      </w:pPr>
    </w:p>
    <w:p w:rsidR="00A6209C" w:rsidRPr="00C156F1" w:rsidRDefault="00A6209C" w:rsidP="009665D6">
      <w:pPr>
        <w:pStyle w:val="ListParagraph"/>
        <w:numPr>
          <w:ilvl w:val="0"/>
          <w:numId w:val="18"/>
        </w:numPr>
        <w:spacing w:after="0" w:line="240" w:lineRule="auto"/>
        <w:ind w:left="810" w:hanging="450"/>
        <w:jc w:val="both"/>
        <w:rPr>
          <w:rFonts w:ascii="Bookman Old Style" w:hAnsi="Bookman Old Style"/>
          <w:sz w:val="24"/>
          <w:szCs w:val="24"/>
        </w:rPr>
      </w:pPr>
      <w:r w:rsidRPr="00C156F1">
        <w:rPr>
          <w:rFonts w:ascii="Bookman Old Style" w:hAnsi="Bookman Old Style"/>
          <w:sz w:val="24"/>
          <w:szCs w:val="24"/>
        </w:rPr>
        <w:t>Pe</w:t>
      </w:r>
      <w:r w:rsidR="00794B09" w:rsidRPr="00C156F1">
        <w:rPr>
          <w:rFonts w:ascii="Bookman Old Style" w:hAnsi="Bookman Old Style"/>
          <w:sz w:val="24"/>
          <w:szCs w:val="24"/>
        </w:rPr>
        <w:t xml:space="preserve">nyertaan Modal sebagaimana dimaksud </w:t>
      </w:r>
      <w:r w:rsidRPr="00C156F1">
        <w:rPr>
          <w:rFonts w:ascii="Bookman Old Style" w:hAnsi="Bookman Old Style"/>
          <w:sz w:val="24"/>
          <w:szCs w:val="24"/>
        </w:rPr>
        <w:t xml:space="preserve">dalam </w:t>
      </w:r>
      <w:r w:rsidR="00092BDA">
        <w:rPr>
          <w:rFonts w:ascii="Bookman Old Style" w:hAnsi="Bookman Old Style"/>
          <w:sz w:val="24"/>
          <w:szCs w:val="24"/>
        </w:rPr>
        <w:t>P</w:t>
      </w:r>
      <w:r w:rsidRPr="00C156F1">
        <w:rPr>
          <w:rFonts w:ascii="Bookman Old Style" w:hAnsi="Bookman Old Style"/>
          <w:sz w:val="24"/>
          <w:szCs w:val="24"/>
        </w:rPr>
        <w:t>asal 8</w:t>
      </w:r>
      <w:r w:rsidR="00680CAB" w:rsidRPr="00C156F1">
        <w:rPr>
          <w:rFonts w:ascii="Bookman Old Style" w:hAnsi="Bookman Old Style"/>
          <w:sz w:val="24"/>
          <w:szCs w:val="24"/>
        </w:rPr>
        <w:t xml:space="preserve"> </w:t>
      </w:r>
      <w:r w:rsidRPr="00C156F1">
        <w:rPr>
          <w:rFonts w:ascii="Bookman Old Style" w:hAnsi="Bookman Old Style"/>
          <w:sz w:val="24"/>
          <w:szCs w:val="24"/>
        </w:rPr>
        <w:t>ayat (</w:t>
      </w:r>
      <w:r w:rsidR="00EA1BF6" w:rsidRPr="00C156F1">
        <w:rPr>
          <w:rFonts w:ascii="Bookman Old Style" w:hAnsi="Bookman Old Style"/>
          <w:sz w:val="24"/>
          <w:szCs w:val="24"/>
        </w:rPr>
        <w:t>6</w:t>
      </w:r>
      <w:r w:rsidRPr="00C156F1">
        <w:rPr>
          <w:rFonts w:ascii="Bookman Old Style" w:hAnsi="Bookman Old Style"/>
          <w:sz w:val="24"/>
          <w:szCs w:val="24"/>
        </w:rPr>
        <w:t>) sebagai berikut :</w:t>
      </w:r>
    </w:p>
    <w:p w:rsidR="00935935" w:rsidRPr="00C156F1" w:rsidRDefault="00935935" w:rsidP="00935935">
      <w:pPr>
        <w:pStyle w:val="ListParagraph"/>
        <w:spacing w:after="0" w:line="240" w:lineRule="auto"/>
        <w:ind w:left="810"/>
        <w:jc w:val="both"/>
        <w:rPr>
          <w:rFonts w:ascii="Bookman Old Style" w:hAnsi="Bookman Old Style"/>
          <w:sz w:val="24"/>
          <w:szCs w:val="24"/>
        </w:rPr>
      </w:pPr>
    </w:p>
    <w:p w:rsidR="009665D6" w:rsidRPr="00C156F1" w:rsidRDefault="00EA1BF6" w:rsidP="00A6209C">
      <w:pPr>
        <w:pStyle w:val="ListParagraph"/>
        <w:numPr>
          <w:ilvl w:val="1"/>
          <w:numId w:val="18"/>
        </w:numPr>
        <w:spacing w:after="0" w:line="240" w:lineRule="auto"/>
        <w:ind w:left="1134" w:hanging="283"/>
        <w:jc w:val="both"/>
        <w:rPr>
          <w:rFonts w:ascii="Bookman Old Style" w:hAnsi="Bookman Old Style"/>
          <w:sz w:val="24"/>
          <w:szCs w:val="24"/>
        </w:rPr>
      </w:pPr>
      <w:r w:rsidRPr="00C156F1">
        <w:rPr>
          <w:rFonts w:ascii="Bookman Old Style" w:hAnsi="Bookman Old Style"/>
          <w:sz w:val="24"/>
          <w:szCs w:val="24"/>
        </w:rPr>
        <w:t xml:space="preserve">Tahap I </w:t>
      </w:r>
      <w:r w:rsidR="00A6209C" w:rsidRPr="00C156F1">
        <w:rPr>
          <w:rFonts w:ascii="Bookman Old Style" w:hAnsi="Bookman Old Style"/>
          <w:sz w:val="24"/>
          <w:szCs w:val="24"/>
        </w:rPr>
        <w:t xml:space="preserve">Tahun </w:t>
      </w:r>
      <w:r w:rsidR="00794B09" w:rsidRPr="00C156F1">
        <w:rPr>
          <w:rFonts w:ascii="Bookman Old Style" w:hAnsi="Bookman Old Style"/>
          <w:sz w:val="24"/>
          <w:szCs w:val="24"/>
        </w:rPr>
        <w:t xml:space="preserve">Anggaran </w:t>
      </w:r>
      <w:r w:rsidR="00A6209C" w:rsidRPr="00C156F1">
        <w:rPr>
          <w:rFonts w:ascii="Bookman Old Style" w:hAnsi="Bookman Old Style"/>
          <w:sz w:val="24"/>
          <w:szCs w:val="24"/>
        </w:rPr>
        <w:t xml:space="preserve">2017 </w:t>
      </w:r>
      <w:r w:rsidR="009665D6" w:rsidRPr="00C156F1">
        <w:rPr>
          <w:rFonts w:ascii="Bookman Old Style" w:hAnsi="Bookman Old Style"/>
          <w:sz w:val="24"/>
          <w:szCs w:val="24"/>
        </w:rPr>
        <w:t xml:space="preserve">Jumlah Penyertaan Modal Pemerintah Daerah </w:t>
      </w:r>
      <w:r w:rsidR="00A6209C" w:rsidRPr="00C156F1">
        <w:rPr>
          <w:rFonts w:ascii="Bookman Old Style" w:hAnsi="Bookman Old Style"/>
          <w:sz w:val="24"/>
          <w:szCs w:val="24"/>
        </w:rPr>
        <w:t>sebanyak Rp</w:t>
      </w:r>
      <w:r w:rsidR="009665D6" w:rsidRPr="00C156F1">
        <w:rPr>
          <w:rFonts w:ascii="Bookman Old Style" w:hAnsi="Bookman Old Style"/>
          <w:sz w:val="24"/>
          <w:szCs w:val="24"/>
        </w:rPr>
        <w:t>2.000.000.000,00  ( Dua Mil</w:t>
      </w:r>
      <w:r w:rsidR="00241777">
        <w:rPr>
          <w:rFonts w:ascii="Bookman Old Style" w:hAnsi="Bookman Old Style"/>
          <w:sz w:val="24"/>
          <w:szCs w:val="24"/>
        </w:rPr>
        <w:t>iar</w:t>
      </w:r>
      <w:r w:rsidR="009665D6" w:rsidRPr="00C156F1">
        <w:rPr>
          <w:rFonts w:ascii="Bookman Old Style" w:hAnsi="Bookman Old Style"/>
          <w:sz w:val="24"/>
          <w:szCs w:val="24"/>
        </w:rPr>
        <w:t xml:space="preserve"> Rupiah ).</w:t>
      </w:r>
    </w:p>
    <w:p w:rsidR="00935935" w:rsidRPr="00C156F1" w:rsidRDefault="00935935" w:rsidP="00935935">
      <w:pPr>
        <w:pStyle w:val="ListParagraph"/>
        <w:spacing w:after="0" w:line="240" w:lineRule="auto"/>
        <w:ind w:left="1134"/>
        <w:jc w:val="both"/>
        <w:rPr>
          <w:rFonts w:ascii="Bookman Old Style" w:hAnsi="Bookman Old Style"/>
          <w:sz w:val="24"/>
          <w:szCs w:val="24"/>
        </w:rPr>
      </w:pPr>
    </w:p>
    <w:p w:rsidR="00A6209C" w:rsidRPr="00C156F1" w:rsidRDefault="00EA1BF6" w:rsidP="00A6209C">
      <w:pPr>
        <w:pStyle w:val="ListParagraph"/>
        <w:numPr>
          <w:ilvl w:val="1"/>
          <w:numId w:val="18"/>
        </w:numPr>
        <w:spacing w:after="0" w:line="240" w:lineRule="auto"/>
        <w:ind w:left="1134" w:hanging="283"/>
        <w:jc w:val="both"/>
        <w:rPr>
          <w:rFonts w:ascii="Bookman Old Style" w:hAnsi="Bookman Old Style"/>
          <w:sz w:val="24"/>
          <w:szCs w:val="24"/>
        </w:rPr>
      </w:pPr>
      <w:r w:rsidRPr="00C156F1">
        <w:rPr>
          <w:rFonts w:ascii="Bookman Old Style" w:hAnsi="Bookman Old Style"/>
          <w:sz w:val="24"/>
          <w:szCs w:val="24"/>
        </w:rPr>
        <w:t xml:space="preserve">Tahap II </w:t>
      </w:r>
      <w:r w:rsidR="00A6209C" w:rsidRPr="00C156F1">
        <w:rPr>
          <w:rFonts w:ascii="Bookman Old Style" w:hAnsi="Bookman Old Style"/>
          <w:sz w:val="24"/>
          <w:szCs w:val="24"/>
        </w:rPr>
        <w:t xml:space="preserve">Tahun </w:t>
      </w:r>
      <w:r w:rsidR="00794B09" w:rsidRPr="00C156F1">
        <w:rPr>
          <w:rFonts w:ascii="Bookman Old Style" w:hAnsi="Bookman Old Style"/>
          <w:sz w:val="24"/>
          <w:szCs w:val="24"/>
        </w:rPr>
        <w:t xml:space="preserve">Anggaran </w:t>
      </w:r>
      <w:r w:rsidR="00A6209C" w:rsidRPr="00C156F1">
        <w:rPr>
          <w:rFonts w:ascii="Bookman Old Style" w:hAnsi="Bookman Old Style"/>
          <w:sz w:val="24"/>
          <w:szCs w:val="24"/>
        </w:rPr>
        <w:t>2018 Jumlah Penyertaan Moadal Pemerintah Daerah sebanyak Rp2.697.000.000,00  ( Dua Mil</w:t>
      </w:r>
      <w:r w:rsidR="00907BBA">
        <w:rPr>
          <w:rFonts w:ascii="Bookman Old Style" w:hAnsi="Bookman Old Style"/>
          <w:sz w:val="24"/>
          <w:szCs w:val="24"/>
        </w:rPr>
        <w:t>i</w:t>
      </w:r>
      <w:r w:rsidR="00D773B7">
        <w:rPr>
          <w:rFonts w:ascii="Bookman Old Style" w:hAnsi="Bookman Old Style"/>
          <w:sz w:val="24"/>
          <w:szCs w:val="24"/>
        </w:rPr>
        <w:t>ar</w:t>
      </w:r>
      <w:r w:rsidR="00A6209C" w:rsidRPr="00C156F1">
        <w:rPr>
          <w:rFonts w:ascii="Bookman Old Style" w:hAnsi="Bookman Old Style"/>
          <w:sz w:val="24"/>
          <w:szCs w:val="24"/>
        </w:rPr>
        <w:t xml:space="preserve"> Enam Ratus Sembilan Puluh Tujuh Juta Rupiah ).</w:t>
      </w:r>
    </w:p>
    <w:p w:rsidR="00935935" w:rsidRPr="00C156F1" w:rsidRDefault="00935935" w:rsidP="00935935">
      <w:pPr>
        <w:pStyle w:val="ListParagraph"/>
        <w:rPr>
          <w:rFonts w:ascii="Bookman Old Style" w:hAnsi="Bookman Old Style"/>
          <w:sz w:val="24"/>
          <w:szCs w:val="24"/>
        </w:rPr>
      </w:pPr>
    </w:p>
    <w:p w:rsidR="00A6209C" w:rsidRPr="00C156F1" w:rsidRDefault="00EA1BF6" w:rsidP="00A6209C">
      <w:pPr>
        <w:pStyle w:val="ListParagraph"/>
        <w:numPr>
          <w:ilvl w:val="1"/>
          <w:numId w:val="18"/>
        </w:numPr>
        <w:spacing w:after="0" w:line="240" w:lineRule="auto"/>
        <w:ind w:left="1134" w:hanging="283"/>
        <w:jc w:val="both"/>
        <w:rPr>
          <w:rFonts w:ascii="Bookman Old Style" w:hAnsi="Bookman Old Style"/>
          <w:sz w:val="24"/>
          <w:szCs w:val="24"/>
        </w:rPr>
      </w:pPr>
      <w:r w:rsidRPr="00C156F1">
        <w:rPr>
          <w:rFonts w:ascii="Bookman Old Style" w:hAnsi="Bookman Old Style"/>
          <w:sz w:val="24"/>
          <w:szCs w:val="24"/>
        </w:rPr>
        <w:t xml:space="preserve">Tahap III </w:t>
      </w:r>
      <w:r w:rsidR="001E47F7" w:rsidRPr="00C156F1">
        <w:rPr>
          <w:rFonts w:ascii="Bookman Old Style" w:hAnsi="Bookman Old Style"/>
          <w:sz w:val="24"/>
          <w:szCs w:val="24"/>
        </w:rPr>
        <w:t xml:space="preserve">Tahun </w:t>
      </w:r>
      <w:r w:rsidR="0091731D" w:rsidRPr="00C156F1">
        <w:rPr>
          <w:rFonts w:ascii="Bookman Old Style" w:hAnsi="Bookman Old Style"/>
          <w:sz w:val="24"/>
          <w:szCs w:val="24"/>
        </w:rPr>
        <w:t xml:space="preserve">Anggaran </w:t>
      </w:r>
      <w:r w:rsidR="001E47F7" w:rsidRPr="00C156F1">
        <w:rPr>
          <w:rFonts w:ascii="Bookman Old Style" w:hAnsi="Bookman Old Style"/>
          <w:sz w:val="24"/>
          <w:szCs w:val="24"/>
        </w:rPr>
        <w:t>2019 Jumlah Penyertaan Mo</w:t>
      </w:r>
      <w:r w:rsidR="00A6209C" w:rsidRPr="00C156F1">
        <w:rPr>
          <w:rFonts w:ascii="Bookman Old Style" w:hAnsi="Bookman Old Style"/>
          <w:sz w:val="24"/>
          <w:szCs w:val="24"/>
        </w:rPr>
        <w:t xml:space="preserve">dal Pemerintah Daerah sebanyak Rp3.000.000.000,00 </w:t>
      </w:r>
      <w:r w:rsidR="00D773B7">
        <w:rPr>
          <w:rFonts w:ascii="Bookman Old Style" w:hAnsi="Bookman Old Style"/>
          <w:sz w:val="24"/>
          <w:szCs w:val="24"/>
        </w:rPr>
        <w:t xml:space="preserve">                                          </w:t>
      </w:r>
      <w:r w:rsidR="00A6209C" w:rsidRPr="00C156F1">
        <w:rPr>
          <w:rFonts w:ascii="Bookman Old Style" w:hAnsi="Bookman Old Style"/>
          <w:sz w:val="24"/>
          <w:szCs w:val="24"/>
        </w:rPr>
        <w:t xml:space="preserve"> ( Tiga </w:t>
      </w:r>
      <w:r w:rsidR="0091731D" w:rsidRPr="00C156F1">
        <w:rPr>
          <w:rFonts w:ascii="Bookman Old Style" w:hAnsi="Bookman Old Style"/>
          <w:sz w:val="24"/>
          <w:szCs w:val="24"/>
        </w:rPr>
        <w:t xml:space="preserve"> </w:t>
      </w:r>
      <w:r w:rsidR="00A6209C" w:rsidRPr="00C156F1">
        <w:rPr>
          <w:rFonts w:ascii="Bookman Old Style" w:hAnsi="Bookman Old Style"/>
          <w:sz w:val="24"/>
          <w:szCs w:val="24"/>
        </w:rPr>
        <w:t>Mil</w:t>
      </w:r>
      <w:r w:rsidR="006E1416">
        <w:rPr>
          <w:rFonts w:ascii="Bookman Old Style" w:hAnsi="Bookman Old Style"/>
          <w:sz w:val="24"/>
          <w:szCs w:val="24"/>
        </w:rPr>
        <w:t>ia</w:t>
      </w:r>
      <w:r w:rsidR="00A6209C" w:rsidRPr="00C156F1">
        <w:rPr>
          <w:rFonts w:ascii="Bookman Old Style" w:hAnsi="Bookman Old Style"/>
          <w:sz w:val="24"/>
          <w:szCs w:val="24"/>
        </w:rPr>
        <w:t>r ).</w:t>
      </w:r>
    </w:p>
    <w:p w:rsidR="00A6209C" w:rsidRDefault="00A6209C" w:rsidP="00A6209C">
      <w:pPr>
        <w:pStyle w:val="ListParagraph"/>
        <w:spacing w:after="0" w:line="240" w:lineRule="auto"/>
        <w:ind w:left="1134"/>
        <w:jc w:val="both"/>
        <w:rPr>
          <w:rFonts w:ascii="Bookman Old Style" w:hAnsi="Bookman Old Style"/>
          <w:sz w:val="24"/>
          <w:szCs w:val="24"/>
        </w:rPr>
      </w:pPr>
    </w:p>
    <w:p w:rsidR="009665D6" w:rsidRPr="00C156F1" w:rsidRDefault="009665D6" w:rsidP="009665D6">
      <w:pPr>
        <w:pStyle w:val="ListParagraph"/>
        <w:numPr>
          <w:ilvl w:val="0"/>
          <w:numId w:val="18"/>
        </w:numPr>
        <w:spacing w:after="0" w:line="240" w:lineRule="auto"/>
        <w:ind w:left="810" w:hanging="450"/>
        <w:jc w:val="both"/>
        <w:rPr>
          <w:rFonts w:ascii="Bookman Old Style" w:hAnsi="Bookman Old Style"/>
          <w:sz w:val="24"/>
          <w:szCs w:val="24"/>
        </w:rPr>
      </w:pPr>
      <w:r w:rsidRPr="00C156F1">
        <w:rPr>
          <w:rFonts w:ascii="Bookman Old Style" w:hAnsi="Bookman Old Style"/>
          <w:sz w:val="24"/>
          <w:szCs w:val="24"/>
        </w:rPr>
        <w:t xml:space="preserve">Jumlah Penyertaan Modal Pemerintah Daerah pada PDAM sebagaimana dimaksud pada ayat (1) dan ayat (3) </w:t>
      </w:r>
      <w:r w:rsidR="00D773B7">
        <w:rPr>
          <w:rFonts w:ascii="Bookman Old Style" w:hAnsi="Bookman Old Style"/>
          <w:sz w:val="24"/>
          <w:szCs w:val="24"/>
        </w:rPr>
        <w:t xml:space="preserve"> yakni dari tahun 2017 sampai tahun 2019 </w:t>
      </w:r>
      <w:r w:rsidRPr="00C156F1">
        <w:rPr>
          <w:rFonts w:ascii="Bookman Old Style" w:hAnsi="Bookman Old Style"/>
          <w:sz w:val="24"/>
          <w:szCs w:val="24"/>
        </w:rPr>
        <w:t>sebanyak Rp.2</w:t>
      </w:r>
      <w:r w:rsidR="00917330" w:rsidRPr="00C156F1">
        <w:rPr>
          <w:rFonts w:ascii="Bookman Old Style" w:hAnsi="Bookman Old Style"/>
          <w:sz w:val="24"/>
          <w:szCs w:val="24"/>
        </w:rPr>
        <w:t>6</w:t>
      </w:r>
      <w:r w:rsidRPr="00C156F1">
        <w:rPr>
          <w:rFonts w:ascii="Bookman Old Style" w:hAnsi="Bookman Old Style"/>
          <w:sz w:val="24"/>
          <w:szCs w:val="24"/>
        </w:rPr>
        <w:t>.</w:t>
      </w:r>
      <w:r w:rsidR="00917330" w:rsidRPr="00C156F1">
        <w:rPr>
          <w:rFonts w:ascii="Bookman Old Style" w:hAnsi="Bookman Old Style"/>
          <w:sz w:val="24"/>
          <w:szCs w:val="24"/>
        </w:rPr>
        <w:t>1</w:t>
      </w:r>
      <w:r w:rsidRPr="00C156F1">
        <w:rPr>
          <w:rFonts w:ascii="Bookman Old Style" w:hAnsi="Bookman Old Style"/>
          <w:sz w:val="24"/>
          <w:szCs w:val="24"/>
        </w:rPr>
        <w:t>0</w:t>
      </w:r>
      <w:r w:rsidR="00917330" w:rsidRPr="00C156F1">
        <w:rPr>
          <w:rFonts w:ascii="Bookman Old Style" w:hAnsi="Bookman Old Style"/>
          <w:sz w:val="24"/>
          <w:szCs w:val="24"/>
        </w:rPr>
        <w:t>1</w:t>
      </w:r>
      <w:r w:rsidRPr="00C156F1">
        <w:rPr>
          <w:rFonts w:ascii="Bookman Old Style" w:hAnsi="Bookman Old Style"/>
          <w:sz w:val="24"/>
          <w:szCs w:val="24"/>
        </w:rPr>
        <w:t>.100.665,00</w:t>
      </w:r>
      <w:r w:rsidR="00680CAB" w:rsidRPr="00C156F1">
        <w:rPr>
          <w:rFonts w:ascii="Bookman Old Style" w:hAnsi="Bookman Old Style"/>
          <w:sz w:val="24"/>
          <w:szCs w:val="24"/>
        </w:rPr>
        <w:t xml:space="preserve"> </w:t>
      </w:r>
      <w:r w:rsidRPr="00C156F1">
        <w:rPr>
          <w:rFonts w:ascii="Bookman Old Style" w:hAnsi="Bookman Old Style"/>
          <w:sz w:val="24"/>
          <w:szCs w:val="24"/>
        </w:rPr>
        <w:t xml:space="preserve">( Dua Puluh </w:t>
      </w:r>
      <w:r w:rsidR="00917330" w:rsidRPr="00C156F1">
        <w:rPr>
          <w:rFonts w:ascii="Bookman Old Style" w:hAnsi="Bookman Old Style"/>
          <w:sz w:val="24"/>
          <w:szCs w:val="24"/>
        </w:rPr>
        <w:t xml:space="preserve">Enam </w:t>
      </w:r>
      <w:r w:rsidRPr="00C156F1">
        <w:rPr>
          <w:rFonts w:ascii="Bookman Old Style" w:hAnsi="Bookman Old Style"/>
          <w:sz w:val="24"/>
          <w:szCs w:val="24"/>
        </w:rPr>
        <w:t>Mil</w:t>
      </w:r>
      <w:r w:rsidR="00DE2A04">
        <w:rPr>
          <w:rFonts w:ascii="Bookman Old Style" w:hAnsi="Bookman Old Style"/>
          <w:sz w:val="24"/>
          <w:szCs w:val="24"/>
        </w:rPr>
        <w:t>i</w:t>
      </w:r>
      <w:r w:rsidRPr="00C156F1">
        <w:rPr>
          <w:rFonts w:ascii="Bookman Old Style" w:hAnsi="Bookman Old Style"/>
          <w:sz w:val="24"/>
          <w:szCs w:val="24"/>
        </w:rPr>
        <w:t xml:space="preserve">ar </w:t>
      </w:r>
      <w:r w:rsidR="00917330" w:rsidRPr="00C156F1">
        <w:rPr>
          <w:rFonts w:ascii="Bookman Old Style" w:hAnsi="Bookman Old Style"/>
          <w:sz w:val="24"/>
          <w:szCs w:val="24"/>
        </w:rPr>
        <w:t xml:space="preserve">Seratus Satu Juta </w:t>
      </w:r>
      <w:r w:rsidRPr="00C156F1">
        <w:rPr>
          <w:rFonts w:ascii="Bookman Old Style" w:hAnsi="Bookman Old Style"/>
          <w:sz w:val="24"/>
          <w:szCs w:val="24"/>
        </w:rPr>
        <w:t>Seratus Ribu Enam Ratus Enam Puluh</w:t>
      </w:r>
      <w:r w:rsidR="00D773B7">
        <w:rPr>
          <w:rFonts w:ascii="Bookman Old Style" w:hAnsi="Bookman Old Style"/>
          <w:sz w:val="24"/>
          <w:szCs w:val="24"/>
        </w:rPr>
        <w:t xml:space="preserve">                           </w:t>
      </w:r>
      <w:r w:rsidRPr="00C156F1">
        <w:rPr>
          <w:rFonts w:ascii="Bookman Old Style" w:hAnsi="Bookman Old Style"/>
          <w:sz w:val="24"/>
          <w:szCs w:val="24"/>
        </w:rPr>
        <w:t xml:space="preserve"> Lima Rupiah). </w:t>
      </w:r>
    </w:p>
    <w:p w:rsidR="00935935" w:rsidRPr="00C156F1" w:rsidRDefault="00935935" w:rsidP="00935935">
      <w:pPr>
        <w:pStyle w:val="ListParagraph"/>
        <w:spacing w:after="0" w:line="240" w:lineRule="auto"/>
        <w:ind w:left="810"/>
        <w:jc w:val="both"/>
        <w:rPr>
          <w:rFonts w:ascii="Bookman Old Style" w:hAnsi="Bookman Old Style"/>
          <w:sz w:val="24"/>
          <w:szCs w:val="24"/>
        </w:rPr>
      </w:pPr>
    </w:p>
    <w:p w:rsidR="00B62776" w:rsidRPr="00C156F1" w:rsidRDefault="00B62776" w:rsidP="009665D6">
      <w:pPr>
        <w:pStyle w:val="ListParagraph"/>
        <w:numPr>
          <w:ilvl w:val="0"/>
          <w:numId w:val="18"/>
        </w:numPr>
        <w:spacing w:after="0" w:line="240" w:lineRule="auto"/>
        <w:ind w:left="810" w:hanging="450"/>
        <w:jc w:val="both"/>
        <w:rPr>
          <w:rFonts w:ascii="Bookman Old Style" w:hAnsi="Bookman Old Style"/>
          <w:sz w:val="24"/>
          <w:szCs w:val="24"/>
        </w:rPr>
      </w:pPr>
      <w:r w:rsidRPr="00C156F1">
        <w:rPr>
          <w:rFonts w:ascii="Bookman Old Style" w:hAnsi="Bookman Old Style"/>
          <w:sz w:val="24"/>
          <w:szCs w:val="24"/>
        </w:rPr>
        <w:t>Penyertaan Modal sebagaimana dimaksud</w:t>
      </w:r>
      <w:r w:rsidR="002F6626">
        <w:rPr>
          <w:rFonts w:ascii="Bookman Old Style" w:hAnsi="Bookman Old Style"/>
          <w:sz w:val="24"/>
          <w:szCs w:val="24"/>
        </w:rPr>
        <w:t xml:space="preserve"> pada</w:t>
      </w:r>
      <w:r w:rsidRPr="00C156F1">
        <w:rPr>
          <w:rFonts w:ascii="Bookman Old Style" w:hAnsi="Bookman Old Style"/>
          <w:sz w:val="24"/>
          <w:szCs w:val="24"/>
        </w:rPr>
        <w:t xml:space="preserve"> ayat (1), ayat (2), </w:t>
      </w:r>
      <w:r w:rsidR="00F84B7C">
        <w:rPr>
          <w:rFonts w:ascii="Bookman Old Style" w:hAnsi="Bookman Old Style"/>
          <w:sz w:val="24"/>
          <w:szCs w:val="24"/>
        </w:rPr>
        <w:t xml:space="preserve">                </w:t>
      </w:r>
      <w:r w:rsidRPr="00C156F1">
        <w:rPr>
          <w:rFonts w:ascii="Bookman Old Style" w:hAnsi="Bookman Old Style"/>
          <w:sz w:val="24"/>
          <w:szCs w:val="24"/>
        </w:rPr>
        <w:t xml:space="preserve">ayat (3) dan ayat (4) merupakan kekayaan daerah yang dipisahkan. </w:t>
      </w:r>
    </w:p>
    <w:p w:rsidR="00935935" w:rsidRDefault="00935935" w:rsidP="00935935">
      <w:pPr>
        <w:pStyle w:val="ListParagraph"/>
        <w:rPr>
          <w:rFonts w:ascii="Bookman Old Style" w:hAnsi="Bookman Old Style"/>
          <w:sz w:val="24"/>
          <w:szCs w:val="24"/>
        </w:rPr>
      </w:pPr>
    </w:p>
    <w:p w:rsidR="006831F1" w:rsidRPr="00C156F1" w:rsidRDefault="006831F1" w:rsidP="00935935">
      <w:pPr>
        <w:pStyle w:val="ListParagraph"/>
        <w:rPr>
          <w:rFonts w:ascii="Bookman Old Style" w:hAnsi="Bookman Old Style"/>
          <w:sz w:val="24"/>
          <w:szCs w:val="24"/>
        </w:rPr>
      </w:pPr>
    </w:p>
    <w:p w:rsidR="00680CAB" w:rsidRPr="006A6DCD" w:rsidRDefault="00680CAB" w:rsidP="009665D6">
      <w:pPr>
        <w:pStyle w:val="ListParagraph"/>
        <w:ind w:left="810"/>
        <w:jc w:val="both"/>
        <w:rPr>
          <w:rFonts w:ascii="Bookman Old Style" w:hAnsi="Bookman Old Style"/>
          <w:b/>
          <w:sz w:val="12"/>
          <w:szCs w:val="24"/>
        </w:rPr>
      </w:pPr>
    </w:p>
    <w:p w:rsidR="009665D6" w:rsidRPr="00D773B7" w:rsidRDefault="009665D6" w:rsidP="009665D6">
      <w:pPr>
        <w:pStyle w:val="ListParagraph"/>
        <w:numPr>
          <w:ilvl w:val="0"/>
          <w:numId w:val="21"/>
        </w:numPr>
        <w:autoSpaceDE w:val="0"/>
        <w:autoSpaceDN w:val="0"/>
        <w:adjustRightInd w:val="0"/>
        <w:spacing w:after="12" w:line="240" w:lineRule="auto"/>
        <w:ind w:left="360"/>
        <w:jc w:val="both"/>
        <w:rPr>
          <w:rFonts w:ascii="Bookman Old Style" w:hAnsi="Bookman Old Style" w:cs="Bookman Old Style"/>
          <w:color w:val="000000"/>
          <w:sz w:val="24"/>
          <w:szCs w:val="24"/>
        </w:rPr>
      </w:pPr>
      <w:r w:rsidRPr="00D773B7">
        <w:rPr>
          <w:rFonts w:ascii="Bookman Old Style" w:hAnsi="Bookman Old Style" w:cs="Arial"/>
          <w:color w:val="000000"/>
          <w:sz w:val="24"/>
          <w:szCs w:val="24"/>
        </w:rPr>
        <w:lastRenderedPageBreak/>
        <w:t xml:space="preserve">Ketentuan </w:t>
      </w:r>
      <w:r w:rsidR="00980BF9" w:rsidRPr="00D773B7">
        <w:rPr>
          <w:rFonts w:ascii="Bookman Old Style" w:hAnsi="Bookman Old Style" w:cs="Arial"/>
          <w:color w:val="000000"/>
          <w:sz w:val="24"/>
          <w:szCs w:val="24"/>
        </w:rPr>
        <w:t xml:space="preserve">ayat (3) </w:t>
      </w:r>
      <w:r w:rsidR="006058A5" w:rsidRPr="00D773B7">
        <w:rPr>
          <w:rFonts w:ascii="Bookman Old Style" w:hAnsi="Bookman Old Style" w:cs="Arial"/>
          <w:color w:val="000000"/>
          <w:sz w:val="24"/>
          <w:szCs w:val="24"/>
        </w:rPr>
        <w:t>P</w:t>
      </w:r>
      <w:r w:rsidR="00980BF9" w:rsidRPr="00D773B7">
        <w:rPr>
          <w:rFonts w:ascii="Bookman Old Style" w:hAnsi="Bookman Old Style" w:cs="Arial"/>
          <w:color w:val="000000"/>
          <w:sz w:val="24"/>
          <w:szCs w:val="24"/>
        </w:rPr>
        <w:t xml:space="preserve">asal 10 diubah </w:t>
      </w:r>
      <w:r w:rsidRPr="00D773B7">
        <w:rPr>
          <w:rFonts w:ascii="Bookman Old Style" w:hAnsi="Bookman Old Style" w:cs="Arial"/>
          <w:color w:val="000000"/>
          <w:sz w:val="24"/>
          <w:szCs w:val="24"/>
        </w:rPr>
        <w:t xml:space="preserve">sehingga berbunyi </w:t>
      </w:r>
      <w:r w:rsidRPr="00D773B7">
        <w:rPr>
          <w:rFonts w:ascii="Bookman Old Style" w:hAnsi="Bookman Old Style" w:cs="Bookman Old Style"/>
          <w:color w:val="000000"/>
          <w:sz w:val="24"/>
          <w:szCs w:val="24"/>
        </w:rPr>
        <w:t>sebagai berikut :</w:t>
      </w:r>
    </w:p>
    <w:p w:rsidR="009665D6" w:rsidRPr="00980BF9" w:rsidRDefault="009665D6" w:rsidP="009665D6">
      <w:pPr>
        <w:autoSpaceDE w:val="0"/>
        <w:autoSpaceDN w:val="0"/>
        <w:adjustRightInd w:val="0"/>
        <w:spacing w:before="120"/>
        <w:jc w:val="center"/>
        <w:rPr>
          <w:rFonts w:ascii="Bookman Old Style" w:hAnsi="Bookman Old Style" w:cs="Arial"/>
          <w:sz w:val="24"/>
          <w:szCs w:val="24"/>
        </w:rPr>
      </w:pPr>
      <w:r w:rsidRPr="00980BF9">
        <w:rPr>
          <w:rFonts w:ascii="Bookman Old Style" w:hAnsi="Bookman Old Style" w:cs="Arial"/>
          <w:sz w:val="24"/>
          <w:szCs w:val="24"/>
          <w:lang w:val="id-ID"/>
        </w:rPr>
        <w:t xml:space="preserve">Pasal </w:t>
      </w:r>
      <w:r w:rsidRPr="00980BF9">
        <w:rPr>
          <w:rFonts w:ascii="Bookman Old Style" w:hAnsi="Bookman Old Style" w:cs="Arial"/>
          <w:sz w:val="24"/>
          <w:szCs w:val="24"/>
        </w:rPr>
        <w:t>10</w:t>
      </w:r>
    </w:p>
    <w:p w:rsidR="009665D6" w:rsidRPr="00935935" w:rsidRDefault="009665D6" w:rsidP="009665D6">
      <w:pPr>
        <w:pStyle w:val="ListParagraph"/>
        <w:numPr>
          <w:ilvl w:val="0"/>
          <w:numId w:val="20"/>
        </w:numPr>
        <w:autoSpaceDE w:val="0"/>
        <w:autoSpaceDN w:val="0"/>
        <w:adjustRightInd w:val="0"/>
        <w:spacing w:after="0" w:line="240" w:lineRule="auto"/>
        <w:ind w:left="397" w:hanging="397"/>
        <w:jc w:val="both"/>
        <w:rPr>
          <w:rFonts w:ascii="Bookman Old Style" w:hAnsi="Bookman Old Style"/>
          <w:sz w:val="24"/>
          <w:szCs w:val="24"/>
        </w:rPr>
      </w:pPr>
      <w:r w:rsidRPr="00980BF9">
        <w:rPr>
          <w:rFonts w:ascii="Bookman Old Style" w:hAnsi="Bookman Old Style" w:cs="Arial"/>
          <w:sz w:val="24"/>
          <w:szCs w:val="24"/>
          <w:lang w:val="id-ID"/>
        </w:rPr>
        <w:t xml:space="preserve">Penyertaan </w:t>
      </w:r>
      <w:r w:rsidR="008D52A3">
        <w:rPr>
          <w:rFonts w:ascii="Bookman Old Style" w:hAnsi="Bookman Old Style" w:cs="Arial"/>
          <w:sz w:val="24"/>
          <w:szCs w:val="24"/>
        </w:rPr>
        <w:t>M</w:t>
      </w:r>
      <w:r w:rsidRPr="00980BF9">
        <w:rPr>
          <w:rFonts w:ascii="Bookman Old Style" w:hAnsi="Bookman Old Style" w:cs="Arial"/>
          <w:sz w:val="24"/>
          <w:szCs w:val="24"/>
          <w:lang w:val="id-ID"/>
        </w:rPr>
        <w:t xml:space="preserve">odal </w:t>
      </w:r>
      <w:r w:rsidR="008D52A3">
        <w:rPr>
          <w:rFonts w:ascii="Bookman Old Style" w:hAnsi="Bookman Old Style" w:cs="Arial"/>
          <w:sz w:val="24"/>
          <w:szCs w:val="24"/>
        </w:rPr>
        <w:t>P</w:t>
      </w:r>
      <w:r w:rsidRPr="00980BF9">
        <w:rPr>
          <w:rFonts w:ascii="Bookman Old Style" w:hAnsi="Bookman Old Style" w:cs="BookmanOldStyle"/>
          <w:sz w:val="24"/>
          <w:szCs w:val="24"/>
        </w:rPr>
        <w:t>emerintah</w:t>
      </w:r>
      <w:r w:rsidRPr="00980BF9">
        <w:rPr>
          <w:rFonts w:ascii="Bookman Old Style" w:hAnsi="Bookman Old Style" w:cs="Arial"/>
          <w:sz w:val="24"/>
          <w:szCs w:val="24"/>
          <w:lang w:val="id-ID"/>
        </w:rPr>
        <w:t xml:space="preserve"> </w:t>
      </w:r>
      <w:r w:rsidR="008D52A3">
        <w:rPr>
          <w:rFonts w:ascii="Bookman Old Style" w:hAnsi="Bookman Old Style" w:cs="Arial"/>
          <w:sz w:val="24"/>
          <w:szCs w:val="24"/>
        </w:rPr>
        <w:t>D</w:t>
      </w:r>
      <w:r w:rsidRPr="00980BF9">
        <w:rPr>
          <w:rFonts w:ascii="Bookman Old Style" w:hAnsi="Bookman Old Style" w:cs="Arial"/>
          <w:sz w:val="24"/>
          <w:szCs w:val="24"/>
          <w:lang w:val="id-ID"/>
        </w:rPr>
        <w:t>aerah pada PDAM</w:t>
      </w:r>
      <w:r w:rsidRPr="00980BF9">
        <w:rPr>
          <w:rFonts w:ascii="Bookman Old Style" w:hAnsi="Bookman Old Style" w:cs="Arial"/>
          <w:sz w:val="24"/>
          <w:szCs w:val="24"/>
        </w:rPr>
        <w:t xml:space="preserve"> non kas</w:t>
      </w:r>
      <w:r w:rsidRPr="00980BF9">
        <w:rPr>
          <w:rFonts w:ascii="Bookman Old Style" w:hAnsi="Bookman Old Style" w:cs="Arial"/>
          <w:sz w:val="24"/>
          <w:szCs w:val="24"/>
          <w:lang w:val="id-ID"/>
        </w:rPr>
        <w:t xml:space="preserve"> dianggarkan dalam </w:t>
      </w:r>
      <w:r w:rsidRPr="00980BF9">
        <w:rPr>
          <w:rFonts w:ascii="Bookman Old Style" w:hAnsi="Bookman Old Style" w:cs="Arial"/>
          <w:sz w:val="24"/>
          <w:szCs w:val="24"/>
        </w:rPr>
        <w:t xml:space="preserve">Perubahan </w:t>
      </w:r>
      <w:r w:rsidRPr="00980BF9">
        <w:rPr>
          <w:rFonts w:ascii="Bookman Old Style" w:hAnsi="Bookman Old Style" w:cs="Arial"/>
          <w:sz w:val="24"/>
          <w:szCs w:val="24"/>
          <w:lang w:val="id-ID"/>
        </w:rPr>
        <w:t>APBD</w:t>
      </w:r>
      <w:r w:rsidRPr="00980BF9">
        <w:rPr>
          <w:rFonts w:ascii="Bookman Old Style" w:hAnsi="Bookman Old Style" w:cs="Arial"/>
          <w:sz w:val="24"/>
          <w:szCs w:val="24"/>
        </w:rPr>
        <w:t xml:space="preserve"> Tahun Anggaran 2016</w:t>
      </w:r>
      <w:r w:rsidRPr="00980BF9">
        <w:rPr>
          <w:rFonts w:ascii="Bookman Old Style" w:hAnsi="Bookman Old Style" w:cs="Arial"/>
          <w:sz w:val="24"/>
          <w:szCs w:val="24"/>
          <w:lang w:val="id-ID"/>
        </w:rPr>
        <w:t>.</w:t>
      </w:r>
    </w:p>
    <w:p w:rsidR="00935935" w:rsidRPr="00980BF9" w:rsidRDefault="00935935" w:rsidP="00935935">
      <w:pPr>
        <w:pStyle w:val="ListParagraph"/>
        <w:autoSpaceDE w:val="0"/>
        <w:autoSpaceDN w:val="0"/>
        <w:adjustRightInd w:val="0"/>
        <w:spacing w:after="0" w:line="240" w:lineRule="auto"/>
        <w:ind w:left="397"/>
        <w:jc w:val="both"/>
        <w:rPr>
          <w:rFonts w:ascii="Bookman Old Style" w:hAnsi="Bookman Old Style"/>
          <w:sz w:val="24"/>
          <w:szCs w:val="24"/>
        </w:rPr>
      </w:pPr>
    </w:p>
    <w:p w:rsidR="009665D6" w:rsidRPr="00935935" w:rsidRDefault="009665D6" w:rsidP="009665D6">
      <w:pPr>
        <w:pStyle w:val="ListParagraph"/>
        <w:numPr>
          <w:ilvl w:val="0"/>
          <w:numId w:val="20"/>
        </w:numPr>
        <w:autoSpaceDE w:val="0"/>
        <w:autoSpaceDN w:val="0"/>
        <w:adjustRightInd w:val="0"/>
        <w:spacing w:after="0" w:line="240" w:lineRule="auto"/>
        <w:ind w:left="397" w:hanging="397"/>
        <w:jc w:val="both"/>
        <w:rPr>
          <w:rFonts w:ascii="Bookman Old Style" w:hAnsi="Bookman Old Style"/>
          <w:sz w:val="24"/>
          <w:szCs w:val="24"/>
        </w:rPr>
      </w:pPr>
      <w:r w:rsidRPr="00980BF9">
        <w:rPr>
          <w:rFonts w:ascii="Bookman Old Style" w:hAnsi="Bookman Old Style" w:cs="Arial"/>
          <w:sz w:val="24"/>
          <w:szCs w:val="24"/>
          <w:lang w:val="id-ID"/>
        </w:rPr>
        <w:t xml:space="preserve">Penganggaran </w:t>
      </w:r>
      <w:r w:rsidR="00166B2C">
        <w:rPr>
          <w:rFonts w:ascii="Bookman Old Style" w:hAnsi="Bookman Old Style" w:cs="Arial"/>
          <w:sz w:val="24"/>
          <w:szCs w:val="24"/>
        </w:rPr>
        <w:t>P</w:t>
      </w:r>
      <w:r w:rsidRPr="00980BF9">
        <w:rPr>
          <w:rFonts w:ascii="Bookman Old Style" w:hAnsi="Bookman Old Style" w:cs="Arial"/>
          <w:sz w:val="24"/>
          <w:szCs w:val="24"/>
          <w:lang w:val="id-ID"/>
        </w:rPr>
        <w:t xml:space="preserve">enyertaan </w:t>
      </w:r>
      <w:r w:rsidR="00166B2C">
        <w:rPr>
          <w:rFonts w:ascii="Bookman Old Style" w:hAnsi="Bookman Old Style" w:cs="Arial"/>
          <w:sz w:val="24"/>
          <w:szCs w:val="24"/>
        </w:rPr>
        <w:t>M</w:t>
      </w:r>
      <w:r w:rsidRPr="00980BF9">
        <w:rPr>
          <w:rFonts w:ascii="Bookman Old Style" w:hAnsi="Bookman Old Style" w:cs="Arial"/>
          <w:sz w:val="24"/>
          <w:szCs w:val="24"/>
          <w:lang w:val="id-ID"/>
        </w:rPr>
        <w:t>odal</w:t>
      </w:r>
      <w:r w:rsidRPr="00980BF9">
        <w:rPr>
          <w:rFonts w:ascii="Bookman Old Style" w:hAnsi="Bookman Old Style" w:cs="Arial"/>
          <w:sz w:val="24"/>
          <w:szCs w:val="24"/>
        </w:rPr>
        <w:t xml:space="preserve"> </w:t>
      </w:r>
      <w:r w:rsidR="00166B2C">
        <w:rPr>
          <w:rFonts w:ascii="Bookman Old Style" w:hAnsi="Bookman Old Style" w:cs="Arial"/>
          <w:sz w:val="24"/>
          <w:szCs w:val="24"/>
        </w:rPr>
        <w:t>N</w:t>
      </w:r>
      <w:r w:rsidRPr="00980BF9">
        <w:rPr>
          <w:rFonts w:ascii="Bookman Old Style" w:hAnsi="Bookman Old Style" w:cs="Arial"/>
          <w:sz w:val="24"/>
          <w:szCs w:val="24"/>
        </w:rPr>
        <w:t xml:space="preserve">on </w:t>
      </w:r>
      <w:r w:rsidR="00654F83">
        <w:rPr>
          <w:rFonts w:ascii="Bookman Old Style" w:hAnsi="Bookman Old Style" w:cs="Arial"/>
          <w:sz w:val="24"/>
          <w:szCs w:val="24"/>
        </w:rPr>
        <w:t>K</w:t>
      </w:r>
      <w:r w:rsidRPr="00980BF9">
        <w:rPr>
          <w:rFonts w:ascii="Bookman Old Style" w:hAnsi="Bookman Old Style" w:cs="Arial"/>
          <w:sz w:val="24"/>
          <w:szCs w:val="24"/>
        </w:rPr>
        <w:t>as</w:t>
      </w:r>
      <w:r w:rsidRPr="00980BF9">
        <w:rPr>
          <w:rFonts w:ascii="Bookman Old Style" w:hAnsi="Bookman Old Style" w:cs="Arial"/>
          <w:sz w:val="24"/>
          <w:szCs w:val="24"/>
          <w:lang w:val="id-ID"/>
        </w:rPr>
        <w:t xml:space="preserve"> </w:t>
      </w:r>
      <w:r w:rsidR="005419B6">
        <w:rPr>
          <w:rFonts w:ascii="Bookman Old Style" w:hAnsi="Bookman Old Style" w:cs="Arial"/>
          <w:sz w:val="24"/>
          <w:szCs w:val="24"/>
        </w:rPr>
        <w:t>P</w:t>
      </w:r>
      <w:r w:rsidRPr="00980BF9">
        <w:rPr>
          <w:rFonts w:ascii="Bookman Old Style" w:hAnsi="Bookman Old Style" w:cs="BookmanOldStyle"/>
          <w:sz w:val="24"/>
          <w:szCs w:val="24"/>
        </w:rPr>
        <w:t>emerintah</w:t>
      </w:r>
      <w:r w:rsidRPr="00980BF9">
        <w:rPr>
          <w:rFonts w:ascii="Bookman Old Style" w:hAnsi="Bookman Old Style" w:cs="Arial"/>
          <w:sz w:val="24"/>
          <w:szCs w:val="24"/>
          <w:lang w:val="id-ID"/>
        </w:rPr>
        <w:t xml:space="preserve"> </w:t>
      </w:r>
      <w:r w:rsidR="005419B6">
        <w:rPr>
          <w:rFonts w:ascii="Bookman Old Style" w:hAnsi="Bookman Old Style" w:cs="Arial"/>
          <w:sz w:val="24"/>
          <w:szCs w:val="24"/>
        </w:rPr>
        <w:t>D</w:t>
      </w:r>
      <w:r w:rsidRPr="00980BF9">
        <w:rPr>
          <w:rFonts w:ascii="Bookman Old Style" w:hAnsi="Bookman Old Style" w:cs="Arial"/>
          <w:sz w:val="24"/>
          <w:szCs w:val="24"/>
          <w:lang w:val="id-ID"/>
        </w:rPr>
        <w:t xml:space="preserve">aerah dialokasikan dalam kelompok Pengeluaran Pembiayaan jenis Penyertaan Modal Daerah pada </w:t>
      </w:r>
      <w:r w:rsidRPr="00980BF9">
        <w:rPr>
          <w:rFonts w:ascii="Bookman Old Style" w:hAnsi="Bookman Old Style" w:cs="Arial"/>
          <w:sz w:val="24"/>
          <w:szCs w:val="24"/>
        </w:rPr>
        <w:t xml:space="preserve"> </w:t>
      </w:r>
      <w:r w:rsidRPr="00980BF9">
        <w:rPr>
          <w:rFonts w:ascii="Bookman Old Style" w:hAnsi="Bookman Old Style" w:cs="Arial"/>
          <w:sz w:val="24"/>
          <w:szCs w:val="24"/>
          <w:lang w:val="id-ID"/>
        </w:rPr>
        <w:t xml:space="preserve">obyek </w:t>
      </w:r>
      <w:r w:rsidRPr="00980BF9">
        <w:rPr>
          <w:rFonts w:ascii="Bookman Old Style" w:hAnsi="Bookman Old Style" w:cs="Arial"/>
          <w:sz w:val="24"/>
          <w:szCs w:val="24"/>
        </w:rPr>
        <w:t>PDAM.</w:t>
      </w:r>
    </w:p>
    <w:p w:rsidR="00935935" w:rsidRDefault="00935935" w:rsidP="00935935">
      <w:pPr>
        <w:pStyle w:val="ListParagraph"/>
        <w:rPr>
          <w:rFonts w:ascii="Bookman Old Style" w:hAnsi="Bookman Old Style"/>
          <w:sz w:val="24"/>
          <w:szCs w:val="24"/>
        </w:rPr>
      </w:pPr>
    </w:p>
    <w:p w:rsidR="009665D6" w:rsidRPr="00C3598A" w:rsidRDefault="009665D6" w:rsidP="009665D6">
      <w:pPr>
        <w:pStyle w:val="ListParagraph"/>
        <w:numPr>
          <w:ilvl w:val="0"/>
          <w:numId w:val="20"/>
        </w:numPr>
        <w:autoSpaceDE w:val="0"/>
        <w:autoSpaceDN w:val="0"/>
        <w:adjustRightInd w:val="0"/>
        <w:spacing w:after="0" w:line="240" w:lineRule="auto"/>
        <w:ind w:left="397" w:hanging="397"/>
        <w:jc w:val="both"/>
        <w:rPr>
          <w:rFonts w:ascii="Bookman Old Style" w:hAnsi="Bookman Old Style"/>
          <w:sz w:val="24"/>
          <w:szCs w:val="24"/>
        </w:rPr>
      </w:pPr>
      <w:r w:rsidRPr="00C3598A">
        <w:rPr>
          <w:rFonts w:ascii="Bookman Old Style" w:hAnsi="Bookman Old Style" w:cs="Arial"/>
          <w:sz w:val="24"/>
          <w:szCs w:val="24"/>
        </w:rPr>
        <w:t>Penyertaan Modal Pemerintah Daerah pada Perusahaan Daerah Air Minum dalam bentuk uang tunai dianggarkan dalam APBD</w:t>
      </w:r>
      <w:r w:rsidR="00A31D52" w:rsidRPr="00C3598A">
        <w:rPr>
          <w:rFonts w:ascii="Bookman Old Style" w:hAnsi="Bookman Old Style" w:cs="Arial"/>
          <w:sz w:val="24"/>
          <w:szCs w:val="24"/>
        </w:rPr>
        <w:t xml:space="preserve">              </w:t>
      </w:r>
      <w:r w:rsidR="00C3598A">
        <w:rPr>
          <w:rFonts w:ascii="Bookman Old Style" w:hAnsi="Bookman Old Style" w:cs="Arial"/>
          <w:sz w:val="24"/>
          <w:szCs w:val="24"/>
        </w:rPr>
        <w:t xml:space="preserve">                      </w:t>
      </w:r>
      <w:r w:rsidRPr="00C3598A">
        <w:rPr>
          <w:rFonts w:ascii="Bookman Old Style" w:hAnsi="Bookman Old Style" w:cs="Arial"/>
          <w:sz w:val="24"/>
          <w:szCs w:val="24"/>
        </w:rPr>
        <w:t xml:space="preserve"> </w:t>
      </w:r>
      <w:r w:rsidR="005C0DA3">
        <w:rPr>
          <w:rFonts w:ascii="Bookman Old Style" w:hAnsi="Bookman Old Style" w:cs="Arial"/>
          <w:sz w:val="24"/>
          <w:szCs w:val="24"/>
        </w:rPr>
        <w:t xml:space="preserve">Tahun </w:t>
      </w:r>
      <w:r w:rsidR="00A31D52" w:rsidRPr="00C3598A">
        <w:rPr>
          <w:rFonts w:ascii="Bookman Old Style" w:hAnsi="Bookman Old Style" w:cs="Arial"/>
          <w:sz w:val="24"/>
          <w:szCs w:val="24"/>
        </w:rPr>
        <w:t>Anggaran</w:t>
      </w:r>
      <w:r w:rsidR="00980BF9" w:rsidRPr="00C3598A">
        <w:rPr>
          <w:rFonts w:ascii="Bookman Old Style" w:hAnsi="Bookman Old Style" w:cs="Arial"/>
          <w:sz w:val="24"/>
          <w:szCs w:val="24"/>
        </w:rPr>
        <w:t xml:space="preserve"> 2017 sampai dengan</w:t>
      </w:r>
      <w:r w:rsidR="00A31D52" w:rsidRPr="00C3598A">
        <w:rPr>
          <w:rFonts w:ascii="Bookman Old Style" w:hAnsi="Bookman Old Style" w:cs="Arial"/>
          <w:sz w:val="24"/>
          <w:szCs w:val="24"/>
        </w:rPr>
        <w:t xml:space="preserve"> APBD</w:t>
      </w:r>
      <w:r w:rsidR="00980BF9" w:rsidRPr="00C3598A">
        <w:rPr>
          <w:rFonts w:ascii="Bookman Old Style" w:hAnsi="Bookman Old Style" w:cs="Arial"/>
          <w:sz w:val="24"/>
          <w:szCs w:val="24"/>
        </w:rPr>
        <w:t xml:space="preserve"> Tahun Anggaran 2019</w:t>
      </w:r>
      <w:r w:rsidRPr="00C3598A">
        <w:rPr>
          <w:rFonts w:ascii="Bookman Old Style" w:hAnsi="Bookman Old Style" w:cs="Arial"/>
          <w:sz w:val="24"/>
          <w:szCs w:val="24"/>
        </w:rPr>
        <w:t xml:space="preserve">. </w:t>
      </w:r>
    </w:p>
    <w:p w:rsidR="00935935" w:rsidRPr="00C3598A" w:rsidRDefault="00935935" w:rsidP="00935935">
      <w:pPr>
        <w:pStyle w:val="ListParagraph"/>
        <w:autoSpaceDE w:val="0"/>
        <w:autoSpaceDN w:val="0"/>
        <w:adjustRightInd w:val="0"/>
        <w:spacing w:after="0" w:line="240" w:lineRule="auto"/>
        <w:ind w:left="397"/>
        <w:jc w:val="both"/>
        <w:rPr>
          <w:rFonts w:ascii="Bookman Old Style" w:hAnsi="Bookman Old Style"/>
          <w:sz w:val="12"/>
          <w:szCs w:val="24"/>
        </w:rPr>
      </w:pPr>
    </w:p>
    <w:p w:rsidR="009665D6" w:rsidRDefault="009665D6" w:rsidP="006A6DCD">
      <w:pPr>
        <w:pStyle w:val="Default"/>
        <w:spacing w:before="240"/>
        <w:jc w:val="center"/>
        <w:rPr>
          <w:rFonts w:ascii="Bookman Old Style" w:eastAsia="Calibri" w:hAnsi="Bookman Old Style"/>
          <w:lang w:eastAsia="id-ID"/>
        </w:rPr>
      </w:pPr>
      <w:r w:rsidRPr="00980BF9">
        <w:rPr>
          <w:rFonts w:ascii="Bookman Old Style" w:hAnsi="Bookman Old Style"/>
          <w:bCs/>
        </w:rPr>
        <w:t xml:space="preserve"> </w:t>
      </w:r>
      <w:r w:rsidRPr="00980BF9">
        <w:rPr>
          <w:rFonts w:ascii="Bookman Old Style" w:eastAsia="Calibri" w:hAnsi="Bookman Old Style"/>
          <w:lang w:eastAsia="id-ID"/>
        </w:rPr>
        <w:t>PASAL</w:t>
      </w:r>
      <w:r w:rsidRPr="00980BF9">
        <w:rPr>
          <w:rFonts w:ascii="Bookman Old Style" w:eastAsia="Calibri" w:hAnsi="Bookman Old Style"/>
          <w:lang w:val="id-ID" w:eastAsia="id-ID"/>
        </w:rPr>
        <w:t xml:space="preserve">   I</w:t>
      </w:r>
      <w:r w:rsidRPr="00980BF9">
        <w:rPr>
          <w:rFonts w:ascii="Bookman Old Style" w:eastAsia="Calibri" w:hAnsi="Bookman Old Style"/>
          <w:lang w:eastAsia="id-ID"/>
        </w:rPr>
        <w:t>I</w:t>
      </w:r>
    </w:p>
    <w:p w:rsidR="00935935" w:rsidRPr="00935935" w:rsidRDefault="00935935" w:rsidP="006A6DCD">
      <w:pPr>
        <w:pStyle w:val="Default"/>
        <w:spacing w:before="240"/>
        <w:jc w:val="center"/>
        <w:rPr>
          <w:rFonts w:ascii="Bookman Old Style" w:eastAsia="Calibri" w:hAnsi="Bookman Old Style"/>
          <w:sz w:val="4"/>
          <w:lang w:eastAsia="id-ID"/>
        </w:rPr>
      </w:pPr>
    </w:p>
    <w:p w:rsidR="009665D6" w:rsidRDefault="009665D6" w:rsidP="006A6DCD">
      <w:pPr>
        <w:pStyle w:val="Default"/>
        <w:rPr>
          <w:rFonts w:ascii="Bookman Old Style" w:hAnsi="Bookman Old Style"/>
        </w:rPr>
      </w:pPr>
      <w:r w:rsidRPr="00980BF9">
        <w:rPr>
          <w:rFonts w:ascii="Bookman Old Style" w:hAnsi="Bookman Old Style"/>
        </w:rPr>
        <w:t>Peraturan Daerah ini mulai berlaku pada</w:t>
      </w:r>
      <w:r w:rsidRPr="00980BF9">
        <w:rPr>
          <w:rFonts w:ascii="Bookman Old Style" w:hAnsi="Bookman Old Style"/>
          <w:lang w:val="id-ID"/>
        </w:rPr>
        <w:t xml:space="preserve"> </w:t>
      </w:r>
      <w:r w:rsidRPr="00980BF9">
        <w:rPr>
          <w:rFonts w:ascii="Bookman Old Style" w:hAnsi="Bookman Old Style"/>
        </w:rPr>
        <w:t xml:space="preserve">tanggal diundangkan. </w:t>
      </w:r>
    </w:p>
    <w:p w:rsidR="00935935" w:rsidRPr="00935935" w:rsidRDefault="00935935" w:rsidP="006A6DCD">
      <w:pPr>
        <w:pStyle w:val="Default"/>
        <w:rPr>
          <w:rFonts w:ascii="Bookman Old Style" w:hAnsi="Bookman Old Style"/>
          <w:sz w:val="8"/>
          <w:lang w:val="id-ID"/>
        </w:rPr>
      </w:pPr>
    </w:p>
    <w:p w:rsidR="009665D6" w:rsidRPr="00980BF9" w:rsidRDefault="009665D6" w:rsidP="006A6DCD">
      <w:pPr>
        <w:pStyle w:val="Default"/>
        <w:spacing w:before="240"/>
        <w:jc w:val="both"/>
        <w:rPr>
          <w:rFonts w:ascii="Bookman Old Style" w:hAnsi="Bookman Old Style" w:cs="BookmanOldStyle"/>
          <w:lang w:val="id-ID"/>
        </w:rPr>
      </w:pPr>
      <w:r w:rsidRPr="00980BF9">
        <w:rPr>
          <w:rFonts w:ascii="Bookman Old Style" w:hAnsi="Bookman Old Style"/>
        </w:rPr>
        <w:t xml:space="preserve">Agar setiap orang mengetahuinya, memerintahkan pengundangan </w:t>
      </w:r>
      <w:r w:rsidRPr="00980BF9">
        <w:rPr>
          <w:rFonts w:ascii="Bookman Old Style" w:hAnsi="Bookman Old Style"/>
          <w:lang w:val="id-ID"/>
        </w:rPr>
        <w:t>P</w:t>
      </w:r>
      <w:r w:rsidRPr="00980BF9">
        <w:rPr>
          <w:rFonts w:ascii="Bookman Old Style" w:hAnsi="Bookman Old Style"/>
        </w:rPr>
        <w:t xml:space="preserve">eraturan </w:t>
      </w:r>
      <w:r w:rsidRPr="00980BF9">
        <w:rPr>
          <w:rFonts w:ascii="Bookman Old Style" w:hAnsi="Bookman Old Style"/>
          <w:lang w:val="id-ID"/>
        </w:rPr>
        <w:t xml:space="preserve">Daerah </w:t>
      </w:r>
      <w:r w:rsidRPr="00980BF9">
        <w:rPr>
          <w:rFonts w:ascii="Bookman Old Style" w:hAnsi="Bookman Old Style"/>
        </w:rPr>
        <w:t xml:space="preserve">ini dengan penempatannya dalam Lembaran Daerah Kabupaten </w:t>
      </w:r>
      <w:r w:rsidRPr="00980BF9">
        <w:rPr>
          <w:rFonts w:ascii="Bookman Old Style" w:hAnsi="Bookman Old Style"/>
          <w:lang w:val="id-ID"/>
        </w:rPr>
        <w:t>Wajo</w:t>
      </w:r>
      <w:r w:rsidRPr="00980BF9">
        <w:rPr>
          <w:rFonts w:ascii="Bookman Old Style" w:hAnsi="Bookman Old Style"/>
        </w:rPr>
        <w:t>.</w:t>
      </w:r>
    </w:p>
    <w:p w:rsidR="009665D6" w:rsidRPr="006A6DCD" w:rsidRDefault="009665D6" w:rsidP="006A6DCD">
      <w:pPr>
        <w:autoSpaceDE w:val="0"/>
        <w:autoSpaceDN w:val="0"/>
        <w:adjustRightInd w:val="0"/>
        <w:spacing w:line="240" w:lineRule="auto"/>
        <w:ind w:left="5082"/>
        <w:rPr>
          <w:rFonts w:ascii="Bookman Old Style" w:hAnsi="Bookman Old Style"/>
          <w:sz w:val="2"/>
          <w:szCs w:val="24"/>
        </w:rPr>
      </w:pPr>
    </w:p>
    <w:p w:rsidR="00935935" w:rsidRPr="00935935" w:rsidRDefault="00935935" w:rsidP="006A6DCD">
      <w:pPr>
        <w:autoSpaceDE w:val="0"/>
        <w:autoSpaceDN w:val="0"/>
        <w:adjustRightInd w:val="0"/>
        <w:spacing w:line="240" w:lineRule="auto"/>
        <w:ind w:left="5082"/>
        <w:rPr>
          <w:rFonts w:ascii="Bookman Old Style" w:hAnsi="Bookman Old Style"/>
          <w:sz w:val="10"/>
          <w:szCs w:val="24"/>
        </w:rPr>
      </w:pPr>
    </w:p>
    <w:p w:rsidR="009665D6" w:rsidRPr="00980BF9" w:rsidRDefault="009665D6" w:rsidP="006A6DCD">
      <w:pPr>
        <w:autoSpaceDE w:val="0"/>
        <w:autoSpaceDN w:val="0"/>
        <w:adjustRightInd w:val="0"/>
        <w:spacing w:line="240" w:lineRule="auto"/>
        <w:ind w:left="5082"/>
        <w:rPr>
          <w:rFonts w:ascii="Bookman Old Style" w:hAnsi="Bookman Old Style"/>
          <w:sz w:val="24"/>
          <w:szCs w:val="24"/>
          <w:lang w:val="id-ID"/>
        </w:rPr>
      </w:pPr>
      <w:r w:rsidRPr="00980BF9">
        <w:rPr>
          <w:rFonts w:ascii="Bookman Old Style" w:hAnsi="Bookman Old Style"/>
          <w:sz w:val="24"/>
          <w:szCs w:val="24"/>
        </w:rPr>
        <w:t xml:space="preserve">Ditetapkan di </w:t>
      </w:r>
      <w:r w:rsidRPr="00980BF9">
        <w:rPr>
          <w:rFonts w:ascii="Bookman Old Style" w:hAnsi="Bookman Old Style"/>
          <w:sz w:val="24"/>
          <w:szCs w:val="24"/>
          <w:lang w:val="id-ID"/>
        </w:rPr>
        <w:t>Sengkang</w:t>
      </w:r>
    </w:p>
    <w:p w:rsidR="009665D6" w:rsidRPr="00980BF9" w:rsidRDefault="009665D6" w:rsidP="006A6DCD">
      <w:pPr>
        <w:autoSpaceDE w:val="0"/>
        <w:autoSpaceDN w:val="0"/>
        <w:adjustRightInd w:val="0"/>
        <w:spacing w:line="240" w:lineRule="auto"/>
        <w:ind w:left="5082"/>
        <w:rPr>
          <w:rFonts w:ascii="Bookman Old Style" w:hAnsi="Bookman Old Style"/>
          <w:sz w:val="24"/>
          <w:szCs w:val="24"/>
        </w:rPr>
      </w:pPr>
      <w:r w:rsidRPr="00980BF9">
        <w:rPr>
          <w:rFonts w:ascii="Bookman Old Style" w:hAnsi="Bookman Old Style"/>
          <w:sz w:val="24"/>
          <w:szCs w:val="24"/>
        </w:rPr>
        <w:t xml:space="preserve">pada tanggal </w:t>
      </w:r>
      <w:r w:rsidR="005362C4">
        <w:rPr>
          <w:rFonts w:ascii="Bookman Old Style" w:hAnsi="Bookman Old Style"/>
          <w:sz w:val="24"/>
          <w:szCs w:val="24"/>
        </w:rPr>
        <w:t xml:space="preserve"> </w:t>
      </w:r>
      <w:r w:rsidR="009630DA">
        <w:rPr>
          <w:rFonts w:ascii="Bookman Old Style" w:hAnsi="Bookman Old Style"/>
          <w:sz w:val="24"/>
          <w:szCs w:val="24"/>
        </w:rPr>
        <w:t>30 November 2018</w:t>
      </w:r>
      <w:r w:rsidR="005362C4">
        <w:rPr>
          <w:rFonts w:ascii="Bookman Old Style" w:hAnsi="Bookman Old Style"/>
          <w:sz w:val="24"/>
          <w:szCs w:val="24"/>
        </w:rPr>
        <w:t xml:space="preserve">    </w:t>
      </w:r>
      <w:r w:rsidRPr="00980BF9">
        <w:rPr>
          <w:rFonts w:ascii="Bookman Old Style" w:hAnsi="Bookman Old Style"/>
          <w:sz w:val="24"/>
          <w:szCs w:val="24"/>
        </w:rPr>
        <w:t xml:space="preserve"> </w:t>
      </w:r>
    </w:p>
    <w:p w:rsidR="009665D6" w:rsidRDefault="009665D6" w:rsidP="006A6DCD">
      <w:pPr>
        <w:autoSpaceDE w:val="0"/>
        <w:autoSpaceDN w:val="0"/>
        <w:adjustRightInd w:val="0"/>
        <w:spacing w:line="240" w:lineRule="auto"/>
        <w:ind w:left="5080"/>
        <w:jc w:val="center"/>
        <w:rPr>
          <w:rFonts w:ascii="Bookman Old Style" w:hAnsi="Bookman Old Style"/>
          <w:sz w:val="24"/>
          <w:szCs w:val="24"/>
        </w:rPr>
      </w:pPr>
      <w:r w:rsidRPr="00980BF9">
        <w:rPr>
          <w:rFonts w:ascii="Bookman Old Style" w:hAnsi="Bookman Old Style"/>
          <w:sz w:val="24"/>
          <w:szCs w:val="24"/>
          <w:lang w:val="id-ID"/>
        </w:rPr>
        <w:t>BUPATI WAJO,</w:t>
      </w:r>
    </w:p>
    <w:p w:rsidR="009630DA" w:rsidRPr="009630DA" w:rsidRDefault="009630DA" w:rsidP="006A6DCD">
      <w:pPr>
        <w:autoSpaceDE w:val="0"/>
        <w:autoSpaceDN w:val="0"/>
        <w:adjustRightInd w:val="0"/>
        <w:spacing w:line="240" w:lineRule="auto"/>
        <w:ind w:left="5080"/>
        <w:jc w:val="center"/>
        <w:rPr>
          <w:rFonts w:ascii="Bookman Old Style" w:hAnsi="Bookman Old Style"/>
          <w:sz w:val="24"/>
          <w:szCs w:val="24"/>
        </w:rPr>
      </w:pPr>
    </w:p>
    <w:p w:rsidR="00935935" w:rsidRPr="006A6DCD" w:rsidRDefault="00935935" w:rsidP="006A6DCD">
      <w:pPr>
        <w:autoSpaceDE w:val="0"/>
        <w:autoSpaceDN w:val="0"/>
        <w:adjustRightInd w:val="0"/>
        <w:spacing w:line="240" w:lineRule="auto"/>
        <w:ind w:left="5080"/>
        <w:jc w:val="center"/>
        <w:rPr>
          <w:rFonts w:ascii="Bookman Old Style" w:hAnsi="Bookman Old Style"/>
          <w:sz w:val="14"/>
          <w:szCs w:val="24"/>
        </w:rPr>
      </w:pPr>
    </w:p>
    <w:p w:rsidR="009665D6" w:rsidRPr="00980BF9" w:rsidRDefault="009665D6" w:rsidP="006A6DCD">
      <w:pPr>
        <w:autoSpaceDE w:val="0"/>
        <w:autoSpaceDN w:val="0"/>
        <w:adjustRightInd w:val="0"/>
        <w:spacing w:line="240" w:lineRule="auto"/>
        <w:ind w:left="5082"/>
        <w:jc w:val="center"/>
        <w:rPr>
          <w:rFonts w:ascii="Bookman Old Style" w:hAnsi="Bookman Old Style"/>
          <w:sz w:val="24"/>
          <w:szCs w:val="24"/>
          <w:lang w:val="id-ID"/>
        </w:rPr>
      </w:pPr>
      <w:r w:rsidRPr="00980BF9">
        <w:rPr>
          <w:rFonts w:ascii="Bookman Old Style" w:hAnsi="Bookman Old Style"/>
          <w:sz w:val="24"/>
          <w:szCs w:val="24"/>
          <w:lang w:val="id-ID"/>
        </w:rPr>
        <w:t>ANDI BURHANUDDIN UNRU</w:t>
      </w:r>
    </w:p>
    <w:p w:rsidR="009665D6" w:rsidRPr="00980BF9" w:rsidRDefault="009665D6" w:rsidP="006A6DCD">
      <w:pPr>
        <w:pStyle w:val="NoSpacing"/>
        <w:rPr>
          <w:rFonts w:ascii="Bookman Old Style" w:hAnsi="Bookman Old Style"/>
          <w:sz w:val="24"/>
          <w:szCs w:val="24"/>
          <w:lang w:val="id-ID"/>
        </w:rPr>
      </w:pPr>
      <w:r w:rsidRPr="00980BF9">
        <w:rPr>
          <w:rFonts w:ascii="Bookman Old Style" w:hAnsi="Bookman Old Style"/>
          <w:sz w:val="24"/>
          <w:szCs w:val="24"/>
        </w:rPr>
        <w:t xml:space="preserve">Diundangkan di </w:t>
      </w:r>
      <w:r w:rsidRPr="00980BF9">
        <w:rPr>
          <w:rFonts w:ascii="Bookman Old Style" w:hAnsi="Bookman Old Style"/>
          <w:sz w:val="24"/>
          <w:szCs w:val="24"/>
          <w:lang w:val="id-ID"/>
        </w:rPr>
        <w:t>Sengkang</w:t>
      </w:r>
    </w:p>
    <w:p w:rsidR="009665D6" w:rsidRDefault="009665D6" w:rsidP="006A6DCD">
      <w:pPr>
        <w:pStyle w:val="NoSpacing"/>
        <w:rPr>
          <w:rFonts w:ascii="Bookman Old Style" w:hAnsi="Bookman Old Style"/>
          <w:sz w:val="24"/>
          <w:szCs w:val="24"/>
        </w:rPr>
      </w:pPr>
      <w:r w:rsidRPr="00980BF9">
        <w:rPr>
          <w:rFonts w:ascii="Bookman Old Style" w:hAnsi="Bookman Old Style"/>
          <w:sz w:val="24"/>
          <w:szCs w:val="24"/>
        </w:rPr>
        <w:t xml:space="preserve">pada tanggal  </w:t>
      </w:r>
      <w:r w:rsidR="009630DA">
        <w:rPr>
          <w:rFonts w:ascii="Bookman Old Style" w:hAnsi="Bookman Old Style"/>
          <w:sz w:val="24"/>
          <w:szCs w:val="24"/>
        </w:rPr>
        <w:t>30 November 2018</w:t>
      </w:r>
    </w:p>
    <w:p w:rsidR="005362C4" w:rsidRPr="006A6DCD" w:rsidRDefault="005362C4" w:rsidP="006A6DCD">
      <w:pPr>
        <w:pStyle w:val="NoSpacing"/>
        <w:rPr>
          <w:rFonts w:ascii="Bookman Old Style" w:hAnsi="Bookman Old Style"/>
          <w:b/>
          <w:sz w:val="10"/>
          <w:szCs w:val="24"/>
        </w:rPr>
      </w:pPr>
    </w:p>
    <w:p w:rsidR="009665D6" w:rsidRPr="00680CAB" w:rsidRDefault="009665D6" w:rsidP="006A6DCD">
      <w:pPr>
        <w:pStyle w:val="NoSpacing"/>
        <w:rPr>
          <w:rFonts w:ascii="Bookman Old Style" w:hAnsi="Bookman Old Style"/>
          <w:sz w:val="24"/>
          <w:szCs w:val="24"/>
          <w:lang w:val="id-ID"/>
        </w:rPr>
      </w:pPr>
      <w:r w:rsidRPr="00680CAB">
        <w:rPr>
          <w:rFonts w:ascii="Bookman Old Style" w:hAnsi="Bookman Old Style"/>
          <w:sz w:val="24"/>
          <w:szCs w:val="24"/>
        </w:rPr>
        <w:t xml:space="preserve">     SEKRETARIS DAERAH</w:t>
      </w:r>
      <w:r w:rsidR="00680CAB">
        <w:rPr>
          <w:rFonts w:ascii="Bookman Old Style" w:hAnsi="Bookman Old Style"/>
          <w:sz w:val="24"/>
          <w:szCs w:val="24"/>
        </w:rPr>
        <w:t>,</w:t>
      </w:r>
    </w:p>
    <w:p w:rsidR="009665D6" w:rsidRDefault="009665D6" w:rsidP="006A6DCD">
      <w:pPr>
        <w:pStyle w:val="NoSpacing"/>
        <w:rPr>
          <w:rFonts w:ascii="Bookman Old Style" w:hAnsi="Bookman Old Style"/>
          <w:sz w:val="24"/>
          <w:szCs w:val="24"/>
        </w:rPr>
      </w:pPr>
      <w:r w:rsidRPr="00680CAB">
        <w:rPr>
          <w:rFonts w:ascii="Bookman Old Style" w:hAnsi="Bookman Old Style"/>
          <w:sz w:val="24"/>
          <w:szCs w:val="24"/>
        </w:rPr>
        <w:t xml:space="preserve">       </w:t>
      </w:r>
    </w:p>
    <w:p w:rsidR="00935935" w:rsidRPr="00680CAB" w:rsidRDefault="00935935" w:rsidP="006A6DCD">
      <w:pPr>
        <w:pStyle w:val="NoSpacing"/>
        <w:rPr>
          <w:rFonts w:ascii="Bookman Old Style" w:hAnsi="Bookman Old Style"/>
          <w:sz w:val="24"/>
          <w:szCs w:val="24"/>
          <w:lang w:val="id-ID"/>
        </w:rPr>
      </w:pPr>
    </w:p>
    <w:p w:rsidR="009665D6" w:rsidRPr="00680CAB" w:rsidRDefault="009665D6" w:rsidP="006A6DCD">
      <w:pPr>
        <w:pStyle w:val="NoSpacing"/>
        <w:rPr>
          <w:rFonts w:ascii="Bookman Old Style" w:hAnsi="Bookman Old Style"/>
          <w:sz w:val="24"/>
          <w:szCs w:val="24"/>
        </w:rPr>
      </w:pPr>
    </w:p>
    <w:p w:rsidR="009665D6" w:rsidRDefault="005362C4" w:rsidP="006A6DCD">
      <w:pPr>
        <w:pStyle w:val="NoSpacing"/>
        <w:rPr>
          <w:rFonts w:ascii="Bookman Old Style" w:hAnsi="Bookman Old Style"/>
          <w:sz w:val="24"/>
          <w:szCs w:val="24"/>
        </w:rPr>
      </w:pPr>
      <w:r w:rsidRPr="00680CAB">
        <w:rPr>
          <w:rFonts w:ascii="Bookman Old Style" w:hAnsi="Bookman Old Style"/>
          <w:sz w:val="24"/>
          <w:szCs w:val="24"/>
        </w:rPr>
        <w:t xml:space="preserve"> </w:t>
      </w:r>
      <w:r w:rsidR="009665D6" w:rsidRPr="00680CAB">
        <w:rPr>
          <w:rFonts w:ascii="Bookman Old Style" w:hAnsi="Bookman Old Style"/>
          <w:sz w:val="24"/>
          <w:szCs w:val="24"/>
        </w:rPr>
        <w:t xml:space="preserve">    </w:t>
      </w:r>
      <w:r w:rsidR="008F5B44">
        <w:rPr>
          <w:rFonts w:ascii="Bookman Old Style" w:hAnsi="Bookman Old Style"/>
          <w:sz w:val="24"/>
          <w:szCs w:val="24"/>
        </w:rPr>
        <w:t xml:space="preserve">      AMIRUDDIN A</w:t>
      </w:r>
    </w:p>
    <w:p w:rsidR="008F5B44" w:rsidRPr="00680CAB" w:rsidRDefault="008F5B44" w:rsidP="006A6DCD">
      <w:pPr>
        <w:pStyle w:val="NoSpacing"/>
        <w:rPr>
          <w:rFonts w:ascii="Bookman Old Style" w:hAnsi="Bookman Old Style"/>
          <w:sz w:val="24"/>
          <w:szCs w:val="24"/>
        </w:rPr>
      </w:pPr>
    </w:p>
    <w:p w:rsidR="009665D6" w:rsidRDefault="009665D6" w:rsidP="009665D6">
      <w:pPr>
        <w:tabs>
          <w:tab w:val="left" w:pos="567"/>
          <w:tab w:val="left" w:pos="1843"/>
          <w:tab w:val="left" w:pos="2127"/>
        </w:tabs>
        <w:jc w:val="both"/>
        <w:rPr>
          <w:rFonts w:ascii="Bookman Old Style" w:hAnsi="Bookman Old Style"/>
          <w:sz w:val="24"/>
          <w:szCs w:val="24"/>
        </w:rPr>
      </w:pPr>
      <w:r w:rsidRPr="00980BF9">
        <w:rPr>
          <w:rFonts w:ascii="Bookman Old Style" w:hAnsi="Bookman Old Style"/>
          <w:sz w:val="24"/>
          <w:szCs w:val="24"/>
          <w:lang w:val="id-ID"/>
        </w:rPr>
        <w:t>LEMBARAN DAERAH KABUPATEN WAJO TAHUN 201</w:t>
      </w:r>
      <w:r w:rsidR="005362C4">
        <w:rPr>
          <w:rFonts w:ascii="Bookman Old Style" w:hAnsi="Bookman Old Style"/>
          <w:sz w:val="24"/>
          <w:szCs w:val="24"/>
        </w:rPr>
        <w:t>8</w:t>
      </w:r>
      <w:r w:rsidRPr="00980BF9">
        <w:rPr>
          <w:rFonts w:ascii="Bookman Old Style" w:hAnsi="Bookman Old Style"/>
          <w:sz w:val="24"/>
          <w:szCs w:val="24"/>
          <w:lang w:val="id-ID"/>
        </w:rPr>
        <w:t xml:space="preserve"> NOMOR</w:t>
      </w:r>
      <w:r w:rsidR="009630DA">
        <w:rPr>
          <w:rFonts w:ascii="Bookman Old Style" w:hAnsi="Bookman Old Style"/>
          <w:sz w:val="24"/>
          <w:szCs w:val="24"/>
        </w:rPr>
        <w:t xml:space="preserve"> </w:t>
      </w:r>
      <w:r w:rsidR="00CD1C50">
        <w:rPr>
          <w:rFonts w:ascii="Bookman Old Style" w:hAnsi="Bookman Old Style"/>
          <w:sz w:val="24"/>
          <w:szCs w:val="24"/>
        </w:rPr>
        <w:t>12</w:t>
      </w:r>
    </w:p>
    <w:p w:rsidR="008F5B44" w:rsidRPr="00980BF9" w:rsidRDefault="008F5B44" w:rsidP="009665D6">
      <w:pPr>
        <w:tabs>
          <w:tab w:val="left" w:pos="567"/>
          <w:tab w:val="left" w:pos="1843"/>
          <w:tab w:val="left" w:pos="2127"/>
        </w:tabs>
        <w:jc w:val="both"/>
        <w:rPr>
          <w:rFonts w:ascii="Bookman Old Style" w:hAnsi="Bookman Old Style"/>
          <w:sz w:val="24"/>
          <w:szCs w:val="24"/>
        </w:rPr>
      </w:pPr>
    </w:p>
    <w:p w:rsidR="009665D6" w:rsidRPr="00980BF9" w:rsidRDefault="009665D6" w:rsidP="009665D6">
      <w:pPr>
        <w:tabs>
          <w:tab w:val="left" w:pos="567"/>
          <w:tab w:val="left" w:pos="1843"/>
          <w:tab w:val="left" w:pos="2127"/>
        </w:tabs>
        <w:jc w:val="both"/>
        <w:rPr>
          <w:rFonts w:ascii="Bookman Old Style" w:hAnsi="Bookman Old Style"/>
          <w:sz w:val="24"/>
          <w:szCs w:val="24"/>
        </w:rPr>
      </w:pPr>
      <w:r w:rsidRPr="00980BF9">
        <w:rPr>
          <w:rFonts w:ascii="Bookman Old Style" w:hAnsi="Bookman Old Style"/>
          <w:sz w:val="24"/>
          <w:szCs w:val="24"/>
          <w:lang w:val="id-ID"/>
        </w:rPr>
        <w:t>NOMOR REGISTRASI PERATURAN DAERAH KABUPATEN WAJO, PROVINSI SULAWESI SELATAN  NOMOR</w:t>
      </w:r>
      <w:r w:rsidRPr="00980BF9">
        <w:rPr>
          <w:rFonts w:ascii="Bookman Old Style" w:hAnsi="Bookman Old Style"/>
          <w:sz w:val="24"/>
          <w:szCs w:val="24"/>
        </w:rPr>
        <w:t xml:space="preserve"> </w:t>
      </w:r>
      <w:r w:rsidR="00CD1C50">
        <w:rPr>
          <w:rFonts w:ascii="Bookman Old Style" w:hAnsi="Bookman Old Style"/>
          <w:sz w:val="24"/>
          <w:szCs w:val="24"/>
        </w:rPr>
        <w:t>B.HK.HAM.12.181.18</w:t>
      </w:r>
    </w:p>
    <w:p w:rsidR="009665D6" w:rsidRPr="00980BF9" w:rsidRDefault="009665D6" w:rsidP="009665D6">
      <w:pPr>
        <w:tabs>
          <w:tab w:val="left" w:pos="567"/>
          <w:tab w:val="left" w:pos="1843"/>
          <w:tab w:val="left" w:pos="2127"/>
        </w:tabs>
        <w:jc w:val="both"/>
        <w:rPr>
          <w:rFonts w:ascii="Bookman Old Style" w:hAnsi="Bookman Old Style"/>
          <w:sz w:val="24"/>
          <w:szCs w:val="24"/>
        </w:rPr>
      </w:pPr>
    </w:p>
    <w:p w:rsidR="009665D6" w:rsidRPr="00980BF9" w:rsidRDefault="009665D6" w:rsidP="009665D6">
      <w:pPr>
        <w:jc w:val="center"/>
        <w:rPr>
          <w:rFonts w:ascii="Bookman Old Style" w:hAnsi="Bookman Old Style" w:cs="Arial"/>
          <w:sz w:val="24"/>
          <w:szCs w:val="24"/>
        </w:rPr>
      </w:pPr>
    </w:p>
    <w:p w:rsidR="009665D6" w:rsidRPr="00980BF9" w:rsidRDefault="009665D6" w:rsidP="009665D6">
      <w:pPr>
        <w:jc w:val="center"/>
        <w:rPr>
          <w:rFonts w:ascii="Bookman Old Style" w:hAnsi="Bookman Old Style" w:cs="Arial"/>
          <w:sz w:val="24"/>
          <w:szCs w:val="24"/>
        </w:rPr>
      </w:pPr>
    </w:p>
    <w:p w:rsidR="009665D6" w:rsidRPr="00980BF9" w:rsidRDefault="009665D6" w:rsidP="009665D6">
      <w:pPr>
        <w:jc w:val="center"/>
        <w:rPr>
          <w:rFonts w:ascii="Bookman Old Style" w:hAnsi="Bookman Old Style" w:cs="Arial"/>
          <w:sz w:val="24"/>
          <w:szCs w:val="24"/>
        </w:rPr>
      </w:pPr>
    </w:p>
    <w:p w:rsidR="009665D6" w:rsidRPr="00980BF9" w:rsidRDefault="009665D6" w:rsidP="009665D6">
      <w:pPr>
        <w:jc w:val="center"/>
        <w:rPr>
          <w:rFonts w:ascii="Bookman Old Style" w:hAnsi="Bookman Old Style" w:cs="Arial"/>
          <w:sz w:val="24"/>
          <w:szCs w:val="24"/>
        </w:rPr>
      </w:pPr>
    </w:p>
    <w:p w:rsidR="009665D6" w:rsidRPr="00980BF9" w:rsidRDefault="009665D6" w:rsidP="009665D6">
      <w:pPr>
        <w:jc w:val="center"/>
        <w:rPr>
          <w:rFonts w:ascii="Bookman Old Style" w:hAnsi="Bookman Old Style" w:cs="Arial"/>
          <w:sz w:val="24"/>
          <w:szCs w:val="24"/>
        </w:rPr>
      </w:pPr>
    </w:p>
    <w:p w:rsidR="009665D6" w:rsidRPr="00980BF9" w:rsidRDefault="009665D6" w:rsidP="009665D6">
      <w:pPr>
        <w:jc w:val="center"/>
        <w:rPr>
          <w:rFonts w:ascii="Bookman Old Style" w:hAnsi="Bookman Old Style" w:cs="Arial"/>
          <w:sz w:val="24"/>
          <w:szCs w:val="24"/>
        </w:rPr>
      </w:pPr>
    </w:p>
    <w:sectPr w:rsidR="009665D6" w:rsidRPr="00980BF9" w:rsidSect="00E95115">
      <w:footerReference w:type="default" r:id="rId9"/>
      <w:pgSz w:w="12242" w:h="18711" w:code="100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7DF" w:rsidRDefault="002107DF" w:rsidP="00DD78CA">
      <w:pPr>
        <w:spacing w:after="0" w:line="240" w:lineRule="auto"/>
      </w:pPr>
      <w:r>
        <w:separator/>
      </w:r>
    </w:p>
  </w:endnote>
  <w:endnote w:type="continuationSeparator" w:id="1">
    <w:p w:rsidR="002107DF" w:rsidRDefault="002107DF" w:rsidP="00DD7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OldStyle">
    <w:altName w:val="Times New Roman"/>
    <w:panose1 w:val="00000000000000000000"/>
    <w:charset w:val="00"/>
    <w:family w:val="auto"/>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9021"/>
      <w:docPartObj>
        <w:docPartGallery w:val="Page Numbers (Bottom of Page)"/>
        <w:docPartUnique/>
      </w:docPartObj>
    </w:sdtPr>
    <w:sdtContent>
      <w:p w:rsidR="0057107E" w:rsidRDefault="000451E3">
        <w:pPr>
          <w:pStyle w:val="Footer"/>
          <w:jc w:val="right"/>
        </w:pPr>
        <w:fldSimple w:instr=" PAGE   \* MERGEFORMAT ">
          <w:r w:rsidR="00AA483E">
            <w:rPr>
              <w:noProof/>
            </w:rPr>
            <w:t>6</w:t>
          </w:r>
        </w:fldSimple>
      </w:p>
    </w:sdtContent>
  </w:sdt>
  <w:p w:rsidR="0057107E" w:rsidRDefault="005710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7DF" w:rsidRDefault="002107DF" w:rsidP="00DD78CA">
      <w:pPr>
        <w:spacing w:after="0" w:line="240" w:lineRule="auto"/>
      </w:pPr>
      <w:r>
        <w:separator/>
      </w:r>
    </w:p>
  </w:footnote>
  <w:footnote w:type="continuationSeparator" w:id="1">
    <w:p w:rsidR="002107DF" w:rsidRDefault="002107DF" w:rsidP="00DD78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784"/>
    <w:multiLevelType w:val="hybridMultilevel"/>
    <w:tmpl w:val="E96A1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05B0D"/>
    <w:multiLevelType w:val="hybridMultilevel"/>
    <w:tmpl w:val="759A28B4"/>
    <w:lvl w:ilvl="0" w:tplc="144C2B78">
      <w:start w:val="1"/>
      <w:numFmt w:val="lowerLetter"/>
      <w:lvlText w:val="%1."/>
      <w:lvlJc w:val="left"/>
      <w:pPr>
        <w:tabs>
          <w:tab w:val="num" w:pos="1800"/>
        </w:tabs>
        <w:ind w:left="1800" w:hanging="360"/>
      </w:pPr>
      <w:rPr>
        <w:rFonts w:ascii="Bookman Old Style" w:eastAsia="Times New Roman" w:hAnsi="Bookman Old Style"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141040"/>
    <w:multiLevelType w:val="hybridMultilevel"/>
    <w:tmpl w:val="75B03C1C"/>
    <w:lvl w:ilvl="0" w:tplc="D2663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B2032"/>
    <w:multiLevelType w:val="hybridMultilevel"/>
    <w:tmpl w:val="BCF474AE"/>
    <w:lvl w:ilvl="0" w:tplc="7990E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D7015A"/>
    <w:multiLevelType w:val="hybridMultilevel"/>
    <w:tmpl w:val="C7768016"/>
    <w:lvl w:ilvl="0" w:tplc="BD2E1F40">
      <w:start w:val="1"/>
      <w:numFmt w:val="decimal"/>
      <w:lvlText w:val="%1."/>
      <w:lvlJc w:val="left"/>
      <w:pPr>
        <w:tabs>
          <w:tab w:val="num" w:pos="720"/>
        </w:tabs>
        <w:ind w:left="720" w:hanging="360"/>
      </w:pPr>
      <w:rPr>
        <w:rFonts w:ascii="Arial" w:eastAsia="Times New Roman" w:hAnsi="Arial" w:cs="Arial" w:hint="default"/>
      </w:rPr>
    </w:lvl>
    <w:lvl w:ilvl="1" w:tplc="04090019">
      <w:start w:val="1"/>
      <w:numFmt w:val="lowerLetter"/>
      <w:lvlText w:val="%2."/>
      <w:lvlJc w:val="left"/>
      <w:pPr>
        <w:tabs>
          <w:tab w:val="num" w:pos="360"/>
        </w:tabs>
        <w:ind w:left="360" w:hanging="360"/>
      </w:pPr>
    </w:lvl>
    <w:lvl w:ilvl="2" w:tplc="55BECB8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8C030A"/>
    <w:multiLevelType w:val="hybridMultilevel"/>
    <w:tmpl w:val="C66CA07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1C55FAA"/>
    <w:multiLevelType w:val="hybridMultilevel"/>
    <w:tmpl w:val="04D4A0DC"/>
    <w:lvl w:ilvl="0" w:tplc="D8CE1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E53DE"/>
    <w:multiLevelType w:val="hybridMultilevel"/>
    <w:tmpl w:val="CF3E0448"/>
    <w:lvl w:ilvl="0" w:tplc="A0E2737C">
      <w:start w:val="2"/>
      <w:numFmt w:val="decimal"/>
      <w:lvlText w:val="%1."/>
      <w:lvlJc w:val="left"/>
      <w:pPr>
        <w:ind w:left="2062" w:hanging="360"/>
      </w:pPr>
      <w:rPr>
        <w:rFonts w:hint="default"/>
        <w:caps w:val="0"/>
        <w:strike w:val="0"/>
        <w:dstrike w:val="0"/>
        <w:vanish w:val="0"/>
        <w:color w:val="auto"/>
        <w:vertAlign w:val="baseline"/>
      </w:rPr>
    </w:lvl>
    <w:lvl w:ilvl="1" w:tplc="04090019">
      <w:start w:val="1"/>
      <w:numFmt w:val="lowerLetter"/>
      <w:lvlText w:val="%2."/>
      <w:lvlJc w:val="left"/>
      <w:pPr>
        <w:ind w:left="3423" w:hanging="360"/>
      </w:pPr>
    </w:lvl>
    <w:lvl w:ilvl="2" w:tplc="0409001B" w:tentative="1">
      <w:start w:val="1"/>
      <w:numFmt w:val="lowerRoman"/>
      <w:lvlText w:val="%3."/>
      <w:lvlJc w:val="right"/>
      <w:pPr>
        <w:ind w:left="4143" w:hanging="180"/>
      </w:pPr>
    </w:lvl>
    <w:lvl w:ilvl="3" w:tplc="0409000F" w:tentative="1">
      <w:start w:val="1"/>
      <w:numFmt w:val="decimal"/>
      <w:lvlText w:val="%4."/>
      <w:lvlJc w:val="left"/>
      <w:pPr>
        <w:ind w:left="4863" w:hanging="360"/>
      </w:pPr>
    </w:lvl>
    <w:lvl w:ilvl="4" w:tplc="04090019" w:tentative="1">
      <w:start w:val="1"/>
      <w:numFmt w:val="lowerLetter"/>
      <w:lvlText w:val="%5."/>
      <w:lvlJc w:val="left"/>
      <w:pPr>
        <w:ind w:left="5583" w:hanging="360"/>
      </w:pPr>
    </w:lvl>
    <w:lvl w:ilvl="5" w:tplc="0409001B" w:tentative="1">
      <w:start w:val="1"/>
      <w:numFmt w:val="lowerRoman"/>
      <w:lvlText w:val="%6."/>
      <w:lvlJc w:val="right"/>
      <w:pPr>
        <w:ind w:left="6303" w:hanging="180"/>
      </w:pPr>
    </w:lvl>
    <w:lvl w:ilvl="6" w:tplc="0409000F" w:tentative="1">
      <w:start w:val="1"/>
      <w:numFmt w:val="decimal"/>
      <w:lvlText w:val="%7."/>
      <w:lvlJc w:val="left"/>
      <w:pPr>
        <w:ind w:left="7023" w:hanging="360"/>
      </w:pPr>
    </w:lvl>
    <w:lvl w:ilvl="7" w:tplc="04090019" w:tentative="1">
      <w:start w:val="1"/>
      <w:numFmt w:val="lowerLetter"/>
      <w:lvlText w:val="%8."/>
      <w:lvlJc w:val="left"/>
      <w:pPr>
        <w:ind w:left="7743" w:hanging="360"/>
      </w:pPr>
    </w:lvl>
    <w:lvl w:ilvl="8" w:tplc="0409001B" w:tentative="1">
      <w:start w:val="1"/>
      <w:numFmt w:val="lowerRoman"/>
      <w:lvlText w:val="%9."/>
      <w:lvlJc w:val="right"/>
      <w:pPr>
        <w:ind w:left="8463" w:hanging="180"/>
      </w:pPr>
    </w:lvl>
  </w:abstractNum>
  <w:abstractNum w:abstractNumId="8">
    <w:nsid w:val="31C7612F"/>
    <w:multiLevelType w:val="hybridMultilevel"/>
    <w:tmpl w:val="021A0ADE"/>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nsid w:val="369539C3"/>
    <w:multiLevelType w:val="hybridMultilevel"/>
    <w:tmpl w:val="6F18572A"/>
    <w:lvl w:ilvl="0" w:tplc="04090019">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84618"/>
    <w:multiLevelType w:val="hybridMultilevel"/>
    <w:tmpl w:val="2A705756"/>
    <w:lvl w:ilvl="0" w:tplc="DED8B230">
      <w:start w:val="1"/>
      <w:numFmt w:val="decimal"/>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57796F"/>
    <w:multiLevelType w:val="hybridMultilevel"/>
    <w:tmpl w:val="04D4A0DC"/>
    <w:lvl w:ilvl="0" w:tplc="D8CE1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5E4A35"/>
    <w:multiLevelType w:val="hybridMultilevel"/>
    <w:tmpl w:val="366AD818"/>
    <w:lvl w:ilvl="0" w:tplc="98EC01AC">
      <w:start w:val="1"/>
      <w:numFmt w:val="decimal"/>
      <w:lvlText w:val="(%1)"/>
      <w:lvlJc w:val="left"/>
      <w:pPr>
        <w:ind w:left="720" w:hanging="360"/>
      </w:pPr>
      <w:rPr>
        <w:rFonts w:ascii="Bookman Old Style" w:hAnsi="Bookman Old Style"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C5B66C1"/>
    <w:multiLevelType w:val="hybridMultilevel"/>
    <w:tmpl w:val="E30254FA"/>
    <w:lvl w:ilvl="0" w:tplc="6F103428">
      <w:start w:val="1"/>
      <w:numFmt w:val="decimal"/>
      <w:lvlText w:val="(%1)"/>
      <w:lvlJc w:val="left"/>
      <w:pPr>
        <w:ind w:left="630" w:hanging="360"/>
      </w:pPr>
      <w:rPr>
        <w:rFonts w:hint="default"/>
        <w:b/>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4">
    <w:nsid w:val="5ED01EAB"/>
    <w:multiLevelType w:val="hybridMultilevel"/>
    <w:tmpl w:val="29A62064"/>
    <w:lvl w:ilvl="0" w:tplc="36023A76">
      <w:start w:val="1"/>
      <w:numFmt w:val="decimal"/>
      <w:lvlText w:val="(%1)"/>
      <w:lvlJc w:val="left"/>
      <w:pPr>
        <w:ind w:left="630"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5">
    <w:nsid w:val="61066B61"/>
    <w:multiLevelType w:val="hybridMultilevel"/>
    <w:tmpl w:val="E1AC48FA"/>
    <w:lvl w:ilvl="0" w:tplc="06343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EB0E29"/>
    <w:multiLevelType w:val="hybridMultilevel"/>
    <w:tmpl w:val="EC0E78B4"/>
    <w:lvl w:ilvl="0" w:tplc="62EC590E">
      <w:start w:val="1"/>
      <w:numFmt w:val="decimal"/>
      <w:lvlText w:val="(%1)"/>
      <w:lvlJc w:val="left"/>
      <w:pPr>
        <w:ind w:left="720" w:hanging="360"/>
      </w:pPr>
      <w:rPr>
        <w:rFonts w:ascii="Bookman Old Style" w:hAnsi="Bookman Old Style"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DA94063"/>
    <w:multiLevelType w:val="hybridMultilevel"/>
    <w:tmpl w:val="21C29028"/>
    <w:lvl w:ilvl="0" w:tplc="37CE6C8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000FA3"/>
    <w:multiLevelType w:val="hybridMultilevel"/>
    <w:tmpl w:val="0FD8231A"/>
    <w:lvl w:ilvl="0" w:tplc="3D7C1382">
      <w:start w:val="1"/>
      <w:numFmt w:val="lowerLetter"/>
      <w:lvlText w:val="%1."/>
      <w:lvlJc w:val="left"/>
      <w:pPr>
        <w:tabs>
          <w:tab w:val="num" w:pos="1800"/>
        </w:tabs>
        <w:ind w:left="1800" w:hanging="360"/>
      </w:pPr>
      <w:rPr>
        <w:rFonts w:ascii="Bookman Old Style" w:eastAsia="Times New Roman" w:hAnsi="Bookman Old Style" w:cs="Times New Roman"/>
      </w:rPr>
    </w:lvl>
    <w:lvl w:ilvl="1" w:tplc="2BACDAD4">
      <w:start w:val="1"/>
      <w:numFmt w:val="lowerLetter"/>
      <w:lvlText w:val="%2."/>
      <w:lvlJc w:val="left"/>
      <w:pPr>
        <w:tabs>
          <w:tab w:val="num" w:pos="2520"/>
        </w:tabs>
        <w:ind w:left="2520" w:hanging="360"/>
      </w:pPr>
      <w:rPr>
        <w:rFonts w:hint="default"/>
      </w:rPr>
    </w:lvl>
    <w:lvl w:ilvl="2" w:tplc="E75A2312">
      <w:start w:val="1"/>
      <w:numFmt w:val="decimal"/>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77D31A10"/>
    <w:multiLevelType w:val="hybridMultilevel"/>
    <w:tmpl w:val="4E38335C"/>
    <w:lvl w:ilvl="0" w:tplc="9E722AE4">
      <w:start w:val="1"/>
      <w:numFmt w:val="decimal"/>
      <w:lvlText w:val="(%1)"/>
      <w:lvlJc w:val="left"/>
      <w:pPr>
        <w:ind w:left="720" w:hanging="360"/>
      </w:pPr>
      <w:rPr>
        <w:rFonts w:ascii="Bookman Old Style" w:hAnsi="Bookman Old Style"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D1F57BE"/>
    <w:multiLevelType w:val="hybridMultilevel"/>
    <w:tmpl w:val="A87C21FA"/>
    <w:lvl w:ilvl="0" w:tplc="E2DCB768">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num w:numId="1">
    <w:abstractNumId w:val="0"/>
  </w:num>
  <w:num w:numId="2">
    <w:abstractNumId w:val="5"/>
  </w:num>
  <w:num w:numId="3">
    <w:abstractNumId w:val="4"/>
  </w:num>
  <w:num w:numId="4">
    <w:abstractNumId w:val="10"/>
  </w:num>
  <w:num w:numId="5">
    <w:abstractNumId w:val="3"/>
  </w:num>
  <w:num w:numId="6">
    <w:abstractNumId w:val="11"/>
  </w:num>
  <w:num w:numId="7">
    <w:abstractNumId w:val="6"/>
  </w:num>
  <w:num w:numId="8">
    <w:abstractNumId w:val="13"/>
  </w:num>
  <w:num w:numId="9">
    <w:abstractNumId w:val="9"/>
  </w:num>
  <w:num w:numId="10">
    <w:abstractNumId w:val="14"/>
  </w:num>
  <w:num w:numId="11">
    <w:abstractNumId w:val="20"/>
  </w:num>
  <w:num w:numId="12">
    <w:abstractNumId w:val="8"/>
  </w:num>
  <w:num w:numId="13">
    <w:abstractNumId w:val="15"/>
  </w:num>
  <w:num w:numId="14">
    <w:abstractNumId w:val="2"/>
  </w:num>
  <w:num w:numId="15">
    <w:abstractNumId w:val="18"/>
  </w:num>
  <w:num w:numId="16">
    <w:abstractNumId w:val="7"/>
  </w:num>
  <w:num w:numId="17">
    <w:abstractNumId w:val="19"/>
  </w:num>
  <w:num w:numId="18">
    <w:abstractNumId w:val="12"/>
  </w:num>
  <w:num w:numId="19">
    <w:abstractNumId w:val="1"/>
  </w:num>
  <w:num w:numId="20">
    <w:abstractNumId w:val="16"/>
  </w:num>
  <w:num w:numId="21">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defaultTabStop w:val="720"/>
  <w:characterSpacingControl w:val="doNotCompress"/>
  <w:footnotePr>
    <w:footnote w:id="0"/>
    <w:footnote w:id="1"/>
  </w:footnotePr>
  <w:endnotePr>
    <w:endnote w:id="0"/>
    <w:endnote w:id="1"/>
  </w:endnotePr>
  <w:compat/>
  <w:rsids>
    <w:rsidRoot w:val="006C094C"/>
    <w:rsid w:val="00003BFE"/>
    <w:rsid w:val="00030DDC"/>
    <w:rsid w:val="0003113D"/>
    <w:rsid w:val="000451E3"/>
    <w:rsid w:val="00045529"/>
    <w:rsid w:val="00054DB7"/>
    <w:rsid w:val="00063FCD"/>
    <w:rsid w:val="000640A2"/>
    <w:rsid w:val="00071F14"/>
    <w:rsid w:val="00074808"/>
    <w:rsid w:val="0008542B"/>
    <w:rsid w:val="00086FB9"/>
    <w:rsid w:val="00092BDA"/>
    <w:rsid w:val="000A678A"/>
    <w:rsid w:val="000B0E1D"/>
    <w:rsid w:val="000B4E87"/>
    <w:rsid w:val="000C32E1"/>
    <w:rsid w:val="000C3588"/>
    <w:rsid w:val="000D2049"/>
    <w:rsid w:val="000D5B32"/>
    <w:rsid w:val="000D5FBC"/>
    <w:rsid w:val="000E55BB"/>
    <w:rsid w:val="000F1E69"/>
    <w:rsid w:val="000F4120"/>
    <w:rsid w:val="000F4E95"/>
    <w:rsid w:val="000F4EFE"/>
    <w:rsid w:val="000F52DB"/>
    <w:rsid w:val="000F7A8D"/>
    <w:rsid w:val="000F7F3E"/>
    <w:rsid w:val="001056C4"/>
    <w:rsid w:val="00111240"/>
    <w:rsid w:val="001260FB"/>
    <w:rsid w:val="00126E1D"/>
    <w:rsid w:val="00127BA1"/>
    <w:rsid w:val="0013553D"/>
    <w:rsid w:val="00154A91"/>
    <w:rsid w:val="001565AC"/>
    <w:rsid w:val="001643D6"/>
    <w:rsid w:val="00164611"/>
    <w:rsid w:val="001666C2"/>
    <w:rsid w:val="00166B2C"/>
    <w:rsid w:val="00172B60"/>
    <w:rsid w:val="001843AC"/>
    <w:rsid w:val="0019546E"/>
    <w:rsid w:val="00197397"/>
    <w:rsid w:val="001A38E2"/>
    <w:rsid w:val="001A4D13"/>
    <w:rsid w:val="001A66EA"/>
    <w:rsid w:val="001B282C"/>
    <w:rsid w:val="001B3EE9"/>
    <w:rsid w:val="001C72B1"/>
    <w:rsid w:val="001D56B5"/>
    <w:rsid w:val="001D6F51"/>
    <w:rsid w:val="001E47F7"/>
    <w:rsid w:val="001F0E6D"/>
    <w:rsid w:val="001F7FF1"/>
    <w:rsid w:val="002107DF"/>
    <w:rsid w:val="00230575"/>
    <w:rsid w:val="00236DD0"/>
    <w:rsid w:val="00241777"/>
    <w:rsid w:val="00254D44"/>
    <w:rsid w:val="00260D73"/>
    <w:rsid w:val="00262CEB"/>
    <w:rsid w:val="00267429"/>
    <w:rsid w:val="002727B3"/>
    <w:rsid w:val="00277440"/>
    <w:rsid w:val="00281007"/>
    <w:rsid w:val="0029332B"/>
    <w:rsid w:val="002B2120"/>
    <w:rsid w:val="002B4463"/>
    <w:rsid w:val="002C0B0E"/>
    <w:rsid w:val="002C2155"/>
    <w:rsid w:val="002D169D"/>
    <w:rsid w:val="002D1D69"/>
    <w:rsid w:val="002D2924"/>
    <w:rsid w:val="002D5E89"/>
    <w:rsid w:val="002E750E"/>
    <w:rsid w:val="002F0990"/>
    <w:rsid w:val="002F3355"/>
    <w:rsid w:val="002F3E84"/>
    <w:rsid w:val="002F6626"/>
    <w:rsid w:val="003005AD"/>
    <w:rsid w:val="00312CA6"/>
    <w:rsid w:val="003131C1"/>
    <w:rsid w:val="003158D9"/>
    <w:rsid w:val="00337226"/>
    <w:rsid w:val="00337E54"/>
    <w:rsid w:val="00352BD6"/>
    <w:rsid w:val="00352F1A"/>
    <w:rsid w:val="00361B30"/>
    <w:rsid w:val="00364EE7"/>
    <w:rsid w:val="00370B4F"/>
    <w:rsid w:val="00370EE9"/>
    <w:rsid w:val="00373EC2"/>
    <w:rsid w:val="003863C7"/>
    <w:rsid w:val="003A0489"/>
    <w:rsid w:val="003A2A25"/>
    <w:rsid w:val="003B22ED"/>
    <w:rsid w:val="003C05FC"/>
    <w:rsid w:val="003C5C4A"/>
    <w:rsid w:val="003C6C28"/>
    <w:rsid w:val="003E07B8"/>
    <w:rsid w:val="003E31C0"/>
    <w:rsid w:val="003E42E5"/>
    <w:rsid w:val="003E6443"/>
    <w:rsid w:val="00401D10"/>
    <w:rsid w:val="00414183"/>
    <w:rsid w:val="0041739F"/>
    <w:rsid w:val="00420894"/>
    <w:rsid w:val="004216E1"/>
    <w:rsid w:val="00443058"/>
    <w:rsid w:val="0044784C"/>
    <w:rsid w:val="00460BA7"/>
    <w:rsid w:val="004629E2"/>
    <w:rsid w:val="00475F86"/>
    <w:rsid w:val="00491229"/>
    <w:rsid w:val="00493D32"/>
    <w:rsid w:val="00495ACD"/>
    <w:rsid w:val="00496F69"/>
    <w:rsid w:val="004A2D0A"/>
    <w:rsid w:val="004C19B9"/>
    <w:rsid w:val="004C7215"/>
    <w:rsid w:val="004D5C4E"/>
    <w:rsid w:val="004E04C3"/>
    <w:rsid w:val="004E5AB5"/>
    <w:rsid w:val="004F19F9"/>
    <w:rsid w:val="004F3E14"/>
    <w:rsid w:val="004F4192"/>
    <w:rsid w:val="005362C4"/>
    <w:rsid w:val="00540CD7"/>
    <w:rsid w:val="005419B6"/>
    <w:rsid w:val="00544EE9"/>
    <w:rsid w:val="0055469E"/>
    <w:rsid w:val="00556424"/>
    <w:rsid w:val="00564EE4"/>
    <w:rsid w:val="00570656"/>
    <w:rsid w:val="0057107E"/>
    <w:rsid w:val="005742C4"/>
    <w:rsid w:val="00580EE3"/>
    <w:rsid w:val="005929F4"/>
    <w:rsid w:val="005A4CDE"/>
    <w:rsid w:val="005B666F"/>
    <w:rsid w:val="005C0DA3"/>
    <w:rsid w:val="005D7954"/>
    <w:rsid w:val="006058A5"/>
    <w:rsid w:val="00607CAB"/>
    <w:rsid w:val="00610799"/>
    <w:rsid w:val="00611641"/>
    <w:rsid w:val="0061198A"/>
    <w:rsid w:val="00613877"/>
    <w:rsid w:val="0062175F"/>
    <w:rsid w:val="006518D1"/>
    <w:rsid w:val="00654F83"/>
    <w:rsid w:val="00657137"/>
    <w:rsid w:val="00660925"/>
    <w:rsid w:val="00673284"/>
    <w:rsid w:val="00680CAB"/>
    <w:rsid w:val="006831F1"/>
    <w:rsid w:val="006917B2"/>
    <w:rsid w:val="00692F37"/>
    <w:rsid w:val="006A5092"/>
    <w:rsid w:val="006A6DCD"/>
    <w:rsid w:val="006A7A56"/>
    <w:rsid w:val="006A7C8F"/>
    <w:rsid w:val="006B159B"/>
    <w:rsid w:val="006B5EE5"/>
    <w:rsid w:val="006C094C"/>
    <w:rsid w:val="006C5FF2"/>
    <w:rsid w:val="006C7A3E"/>
    <w:rsid w:val="006D54E4"/>
    <w:rsid w:val="006E1416"/>
    <w:rsid w:val="006F0424"/>
    <w:rsid w:val="006F3BC3"/>
    <w:rsid w:val="006F5684"/>
    <w:rsid w:val="00702357"/>
    <w:rsid w:val="00725865"/>
    <w:rsid w:val="00732BBF"/>
    <w:rsid w:val="00741F3B"/>
    <w:rsid w:val="00744A2A"/>
    <w:rsid w:val="007464EB"/>
    <w:rsid w:val="00752D4B"/>
    <w:rsid w:val="00780515"/>
    <w:rsid w:val="00783CE7"/>
    <w:rsid w:val="00794B09"/>
    <w:rsid w:val="007A0AF6"/>
    <w:rsid w:val="007C6795"/>
    <w:rsid w:val="007D36B7"/>
    <w:rsid w:val="007D661D"/>
    <w:rsid w:val="007F0A1B"/>
    <w:rsid w:val="007F1CAC"/>
    <w:rsid w:val="00804EA4"/>
    <w:rsid w:val="00812FCE"/>
    <w:rsid w:val="00825C6B"/>
    <w:rsid w:val="00830796"/>
    <w:rsid w:val="00846485"/>
    <w:rsid w:val="00850F2A"/>
    <w:rsid w:val="00880706"/>
    <w:rsid w:val="00880F59"/>
    <w:rsid w:val="00896787"/>
    <w:rsid w:val="008B0CE3"/>
    <w:rsid w:val="008D0AC3"/>
    <w:rsid w:val="008D52A3"/>
    <w:rsid w:val="008D621D"/>
    <w:rsid w:val="008E4734"/>
    <w:rsid w:val="008F3628"/>
    <w:rsid w:val="008F4DE2"/>
    <w:rsid w:val="008F5B44"/>
    <w:rsid w:val="00907BBA"/>
    <w:rsid w:val="0091731D"/>
    <w:rsid w:val="00917330"/>
    <w:rsid w:val="009234FC"/>
    <w:rsid w:val="00930FD4"/>
    <w:rsid w:val="00935935"/>
    <w:rsid w:val="00951A25"/>
    <w:rsid w:val="00951AA3"/>
    <w:rsid w:val="009630DA"/>
    <w:rsid w:val="0096425C"/>
    <w:rsid w:val="009665D6"/>
    <w:rsid w:val="0097240A"/>
    <w:rsid w:val="0097762D"/>
    <w:rsid w:val="00980BF9"/>
    <w:rsid w:val="009A1968"/>
    <w:rsid w:val="009A1C6C"/>
    <w:rsid w:val="009A5303"/>
    <w:rsid w:val="009B27BA"/>
    <w:rsid w:val="009B2D2A"/>
    <w:rsid w:val="009E2812"/>
    <w:rsid w:val="009F3358"/>
    <w:rsid w:val="009F49BE"/>
    <w:rsid w:val="009F5819"/>
    <w:rsid w:val="00A02636"/>
    <w:rsid w:val="00A123CC"/>
    <w:rsid w:val="00A1502A"/>
    <w:rsid w:val="00A15472"/>
    <w:rsid w:val="00A23F7B"/>
    <w:rsid w:val="00A31D52"/>
    <w:rsid w:val="00A328C0"/>
    <w:rsid w:val="00A410B5"/>
    <w:rsid w:val="00A446E9"/>
    <w:rsid w:val="00A561C4"/>
    <w:rsid w:val="00A57B4B"/>
    <w:rsid w:val="00A6209C"/>
    <w:rsid w:val="00A7202A"/>
    <w:rsid w:val="00A75580"/>
    <w:rsid w:val="00A757A9"/>
    <w:rsid w:val="00A76BDA"/>
    <w:rsid w:val="00A91C47"/>
    <w:rsid w:val="00A966C8"/>
    <w:rsid w:val="00AA44BA"/>
    <w:rsid w:val="00AA483E"/>
    <w:rsid w:val="00AA6C4B"/>
    <w:rsid w:val="00AB37A7"/>
    <w:rsid w:val="00AB4DBD"/>
    <w:rsid w:val="00AB7264"/>
    <w:rsid w:val="00AD2A96"/>
    <w:rsid w:val="00AE25AA"/>
    <w:rsid w:val="00B04404"/>
    <w:rsid w:val="00B10505"/>
    <w:rsid w:val="00B130FB"/>
    <w:rsid w:val="00B32B88"/>
    <w:rsid w:val="00B32E31"/>
    <w:rsid w:val="00B347D7"/>
    <w:rsid w:val="00B46E68"/>
    <w:rsid w:val="00B47B78"/>
    <w:rsid w:val="00B563A8"/>
    <w:rsid w:val="00B62776"/>
    <w:rsid w:val="00B709A6"/>
    <w:rsid w:val="00B746AD"/>
    <w:rsid w:val="00B81240"/>
    <w:rsid w:val="00B86C45"/>
    <w:rsid w:val="00B92D82"/>
    <w:rsid w:val="00B92E3D"/>
    <w:rsid w:val="00B969AC"/>
    <w:rsid w:val="00BB2855"/>
    <w:rsid w:val="00BB3FE5"/>
    <w:rsid w:val="00BD1932"/>
    <w:rsid w:val="00BF2BFE"/>
    <w:rsid w:val="00C014A0"/>
    <w:rsid w:val="00C06AE7"/>
    <w:rsid w:val="00C140C0"/>
    <w:rsid w:val="00C156F1"/>
    <w:rsid w:val="00C1789C"/>
    <w:rsid w:val="00C270D4"/>
    <w:rsid w:val="00C2760B"/>
    <w:rsid w:val="00C31C56"/>
    <w:rsid w:val="00C3598A"/>
    <w:rsid w:val="00C407B6"/>
    <w:rsid w:val="00C4397A"/>
    <w:rsid w:val="00C43A9E"/>
    <w:rsid w:val="00C44A7B"/>
    <w:rsid w:val="00C45042"/>
    <w:rsid w:val="00C53ECB"/>
    <w:rsid w:val="00C5530F"/>
    <w:rsid w:val="00C62DB9"/>
    <w:rsid w:val="00C7251F"/>
    <w:rsid w:val="00C72BA2"/>
    <w:rsid w:val="00C806F7"/>
    <w:rsid w:val="00C92AE0"/>
    <w:rsid w:val="00C93F51"/>
    <w:rsid w:val="00C9451D"/>
    <w:rsid w:val="00C976D2"/>
    <w:rsid w:val="00CB48F0"/>
    <w:rsid w:val="00CB7E6E"/>
    <w:rsid w:val="00CC701A"/>
    <w:rsid w:val="00CD0A3B"/>
    <w:rsid w:val="00CD1C50"/>
    <w:rsid w:val="00CD1F83"/>
    <w:rsid w:val="00CF2958"/>
    <w:rsid w:val="00D02459"/>
    <w:rsid w:val="00D05460"/>
    <w:rsid w:val="00D1049D"/>
    <w:rsid w:val="00D131A3"/>
    <w:rsid w:val="00D17B13"/>
    <w:rsid w:val="00D21619"/>
    <w:rsid w:val="00D2432A"/>
    <w:rsid w:val="00D2600D"/>
    <w:rsid w:val="00D263CF"/>
    <w:rsid w:val="00D33A2D"/>
    <w:rsid w:val="00D35D8C"/>
    <w:rsid w:val="00D3701D"/>
    <w:rsid w:val="00D42659"/>
    <w:rsid w:val="00D73BDF"/>
    <w:rsid w:val="00D773B7"/>
    <w:rsid w:val="00D774D0"/>
    <w:rsid w:val="00D77D18"/>
    <w:rsid w:val="00D80DB3"/>
    <w:rsid w:val="00D90D37"/>
    <w:rsid w:val="00D95876"/>
    <w:rsid w:val="00DB2677"/>
    <w:rsid w:val="00DB53F8"/>
    <w:rsid w:val="00DC300E"/>
    <w:rsid w:val="00DC401B"/>
    <w:rsid w:val="00DC45B3"/>
    <w:rsid w:val="00DC615E"/>
    <w:rsid w:val="00DC7A8F"/>
    <w:rsid w:val="00DD19E5"/>
    <w:rsid w:val="00DD7029"/>
    <w:rsid w:val="00DD78CA"/>
    <w:rsid w:val="00DE2A04"/>
    <w:rsid w:val="00DE347D"/>
    <w:rsid w:val="00DF11EE"/>
    <w:rsid w:val="00DF2736"/>
    <w:rsid w:val="00E022D8"/>
    <w:rsid w:val="00E05C9F"/>
    <w:rsid w:val="00E10EC7"/>
    <w:rsid w:val="00E147F6"/>
    <w:rsid w:val="00E23ECA"/>
    <w:rsid w:val="00E2611E"/>
    <w:rsid w:val="00E26B6C"/>
    <w:rsid w:val="00E27F35"/>
    <w:rsid w:val="00E30A05"/>
    <w:rsid w:val="00E31F04"/>
    <w:rsid w:val="00E46BBA"/>
    <w:rsid w:val="00E5412F"/>
    <w:rsid w:val="00E60ECE"/>
    <w:rsid w:val="00E627F6"/>
    <w:rsid w:val="00E67834"/>
    <w:rsid w:val="00E738AC"/>
    <w:rsid w:val="00E75A5C"/>
    <w:rsid w:val="00E805E7"/>
    <w:rsid w:val="00E83266"/>
    <w:rsid w:val="00E90962"/>
    <w:rsid w:val="00E935D8"/>
    <w:rsid w:val="00E95115"/>
    <w:rsid w:val="00EA1BF6"/>
    <w:rsid w:val="00EA2E3B"/>
    <w:rsid w:val="00EA3814"/>
    <w:rsid w:val="00EA6748"/>
    <w:rsid w:val="00EC4C51"/>
    <w:rsid w:val="00ED1AB5"/>
    <w:rsid w:val="00ED1D57"/>
    <w:rsid w:val="00EE28D9"/>
    <w:rsid w:val="00EE56A3"/>
    <w:rsid w:val="00EE6892"/>
    <w:rsid w:val="00EF0A1D"/>
    <w:rsid w:val="00F02A92"/>
    <w:rsid w:val="00F04161"/>
    <w:rsid w:val="00F0435E"/>
    <w:rsid w:val="00F270B2"/>
    <w:rsid w:val="00F4037D"/>
    <w:rsid w:val="00F448CD"/>
    <w:rsid w:val="00F739B3"/>
    <w:rsid w:val="00F84B7C"/>
    <w:rsid w:val="00F862CD"/>
    <w:rsid w:val="00F92EB8"/>
    <w:rsid w:val="00FC43A3"/>
    <w:rsid w:val="00FD02F7"/>
    <w:rsid w:val="00FD1E6D"/>
    <w:rsid w:val="00FD647D"/>
    <w:rsid w:val="00FE061C"/>
    <w:rsid w:val="00FE5C0B"/>
    <w:rsid w:val="00FF21F4"/>
    <w:rsid w:val="00FF77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B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A7B"/>
    <w:pPr>
      <w:ind w:left="720"/>
      <w:contextualSpacing/>
    </w:pPr>
  </w:style>
  <w:style w:type="paragraph" w:styleId="NoSpacing">
    <w:name w:val="No Spacing"/>
    <w:uiPriority w:val="1"/>
    <w:qFormat/>
    <w:rsid w:val="00613877"/>
    <w:pPr>
      <w:spacing w:after="0" w:line="240" w:lineRule="auto"/>
    </w:pPr>
  </w:style>
  <w:style w:type="paragraph" w:customStyle="1" w:styleId="Default">
    <w:name w:val="Default"/>
    <w:rsid w:val="006917B2"/>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DB2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77"/>
    <w:rPr>
      <w:rFonts w:ascii="Tahoma" w:hAnsi="Tahoma" w:cs="Tahoma"/>
      <w:sz w:val="16"/>
      <w:szCs w:val="16"/>
    </w:rPr>
  </w:style>
  <w:style w:type="paragraph" w:styleId="Header">
    <w:name w:val="header"/>
    <w:basedOn w:val="Normal"/>
    <w:link w:val="HeaderChar"/>
    <w:uiPriority w:val="99"/>
    <w:semiHidden/>
    <w:unhideWhenUsed/>
    <w:rsid w:val="00DD78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78CA"/>
  </w:style>
  <w:style w:type="paragraph" w:styleId="Footer">
    <w:name w:val="footer"/>
    <w:basedOn w:val="Normal"/>
    <w:link w:val="FooterChar"/>
    <w:uiPriority w:val="99"/>
    <w:unhideWhenUsed/>
    <w:rsid w:val="00DD7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8CA"/>
  </w:style>
  <w:style w:type="paragraph" w:styleId="NormalWeb">
    <w:name w:val="Normal (Web)"/>
    <w:basedOn w:val="Normal"/>
    <w:rsid w:val="009665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A7B"/>
    <w:pPr>
      <w:ind w:left="720"/>
      <w:contextualSpacing/>
    </w:pPr>
  </w:style>
  <w:style w:type="paragraph" w:styleId="NoSpacing">
    <w:name w:val="No Spacing"/>
    <w:uiPriority w:val="1"/>
    <w:qFormat/>
    <w:rsid w:val="00613877"/>
    <w:pPr>
      <w:spacing w:after="0" w:line="240" w:lineRule="auto"/>
    </w:pPr>
  </w:style>
  <w:style w:type="paragraph" w:customStyle="1" w:styleId="Default">
    <w:name w:val="Default"/>
    <w:rsid w:val="006917B2"/>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DB2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36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2A37-C2FE-467C-BCFC-C026DC30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Seven_</cp:lastModifiedBy>
  <cp:revision>100</cp:revision>
  <cp:lastPrinted>2018-12-04T23:41:00Z</cp:lastPrinted>
  <dcterms:created xsi:type="dcterms:W3CDTF">2018-04-09T07:30:00Z</dcterms:created>
  <dcterms:modified xsi:type="dcterms:W3CDTF">2018-12-05T06:29:00Z</dcterms:modified>
</cp:coreProperties>
</file>